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7D" w:rsidRPr="00616C13" w:rsidRDefault="00A04A7D" w:rsidP="00A04A7D">
      <w:pPr>
        <w:spacing w:after="0"/>
        <w:jc w:val="right"/>
        <w:rPr>
          <w:rFonts w:ascii="Georgia" w:hAnsi="Georgia" w:cs="Times New Roman"/>
          <w:sz w:val="18"/>
          <w:szCs w:val="18"/>
          <w:lang w:val="en-US"/>
        </w:rPr>
      </w:pPr>
      <w:r w:rsidRPr="00616C13">
        <w:rPr>
          <w:rFonts w:ascii="Georgia" w:hAnsi="Georgia" w:cs="Times New Roman"/>
          <w:i/>
          <w:sz w:val="18"/>
          <w:szCs w:val="18"/>
        </w:rPr>
        <w:t>Приложение</w:t>
      </w:r>
      <w:r w:rsidRPr="00616C13">
        <w:rPr>
          <w:rFonts w:ascii="Georgia" w:hAnsi="Georgia" w:cs="Times New Roman"/>
          <w:sz w:val="18"/>
          <w:szCs w:val="18"/>
          <w:lang w:val="en-US"/>
        </w:rPr>
        <w:t xml:space="preserve"> 2</w:t>
      </w:r>
    </w:p>
    <w:p w:rsidR="00F23E72" w:rsidRPr="00616C13" w:rsidRDefault="00F23E72" w:rsidP="00F23E72">
      <w:pPr>
        <w:ind w:left="-426"/>
        <w:jc w:val="right"/>
        <w:rPr>
          <w:rFonts w:ascii="Georgia" w:hAnsi="Georgia" w:cs="Times New Roman"/>
          <w:i/>
          <w:sz w:val="16"/>
          <w:szCs w:val="16"/>
          <w:lang w:val="en-US"/>
        </w:rPr>
      </w:pPr>
      <w:r w:rsidRPr="00616C13">
        <w:rPr>
          <w:rFonts w:ascii="Georgia" w:hAnsi="Georgia" w:cs="Times New Roman"/>
          <w:i/>
          <w:sz w:val="16"/>
          <w:szCs w:val="16"/>
          <w:lang w:val="en-US"/>
        </w:rPr>
        <w:t>Editorial office of “</w:t>
      </w:r>
      <w:r w:rsidR="009D4A00" w:rsidRPr="00616C13">
        <w:rPr>
          <w:rFonts w:ascii="Georgia" w:eastAsia="Times New Roman" w:hAnsi="Georgia" w:cs="Times New Roman"/>
          <w:i/>
          <w:sz w:val="16"/>
          <w:szCs w:val="16"/>
          <w:lang w:val="en-US" w:eastAsia="ru-RU"/>
        </w:rPr>
        <w:t xml:space="preserve">The </w:t>
      </w:r>
      <w:r w:rsidR="008552E5">
        <w:rPr>
          <w:rFonts w:ascii="Georgia" w:eastAsia="Times New Roman" w:hAnsi="Georgia" w:cs="Times New Roman"/>
          <w:i/>
          <w:sz w:val="16"/>
          <w:szCs w:val="16"/>
          <w:lang w:val="en-US" w:eastAsia="ru-RU"/>
        </w:rPr>
        <w:t>St Petersburg University</w:t>
      </w:r>
      <w:r w:rsidR="009D4A00" w:rsidRPr="00616C13">
        <w:rPr>
          <w:rFonts w:ascii="Georgia" w:eastAsia="Times New Roman" w:hAnsi="Georgia" w:cs="Times New Roman"/>
          <w:i/>
          <w:sz w:val="16"/>
          <w:szCs w:val="16"/>
          <w:lang w:val="en-US" w:eastAsia="ru-RU"/>
        </w:rPr>
        <w:t xml:space="preserve"> Journal of </w:t>
      </w:r>
      <w:r w:rsidR="009D4A00" w:rsidRPr="00616C13">
        <w:rPr>
          <w:rFonts w:ascii="Georgia" w:eastAsia="Times New Roman" w:hAnsi="Georgia" w:cs="Times New Roman"/>
          <w:bCs/>
          <w:i/>
          <w:sz w:val="16"/>
          <w:szCs w:val="16"/>
          <w:lang w:val="en-US" w:eastAsia="ru-RU"/>
        </w:rPr>
        <w:t>Economic Studies</w:t>
      </w:r>
      <w:r w:rsidRPr="00616C13">
        <w:rPr>
          <w:rFonts w:ascii="Georgia" w:hAnsi="Georgia" w:cs="Times New Roman"/>
          <w:i/>
          <w:sz w:val="16"/>
          <w:szCs w:val="16"/>
          <w:lang w:val="en-US"/>
        </w:rPr>
        <w:t>”</w:t>
      </w:r>
    </w:p>
    <w:p w:rsidR="00F23E72" w:rsidRPr="00616C13" w:rsidRDefault="00F23E72" w:rsidP="00F23E72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  <w:lang w:val="en-US"/>
        </w:rPr>
      </w:pPr>
      <w:r w:rsidRPr="00616C13">
        <w:rPr>
          <w:rFonts w:ascii="Georgia" w:hAnsi="Georgia" w:cs="Times New Roman"/>
          <w:b/>
          <w:sz w:val="24"/>
          <w:szCs w:val="24"/>
          <w:lang w:val="en-US"/>
        </w:rPr>
        <w:t>CHECK LIST FOR REVIEWER</w:t>
      </w:r>
    </w:p>
    <w:p w:rsidR="00F23E72" w:rsidRPr="00616C13" w:rsidRDefault="00F23E72" w:rsidP="0086448E">
      <w:pPr>
        <w:spacing w:after="0" w:line="240" w:lineRule="auto"/>
        <w:jc w:val="center"/>
        <w:rPr>
          <w:rFonts w:ascii="Georgia" w:hAnsi="Georgia" w:cs="Times New Roman"/>
          <w:sz w:val="24"/>
          <w:szCs w:val="24"/>
          <w:lang w:val="en-US"/>
        </w:rPr>
      </w:pPr>
    </w:p>
    <w:p w:rsidR="002A0886" w:rsidRPr="00844840" w:rsidRDefault="00F23E72" w:rsidP="0086448E">
      <w:pPr>
        <w:spacing w:line="240" w:lineRule="auto"/>
        <w:rPr>
          <w:rFonts w:ascii="Georgia" w:hAnsi="Georgia" w:cs="Times New Roman"/>
          <w:sz w:val="20"/>
          <w:szCs w:val="20"/>
          <w:lang w:val="en-US"/>
        </w:rPr>
      </w:pPr>
      <w:r w:rsidRPr="002A0886">
        <w:rPr>
          <w:rFonts w:ascii="Georgia" w:hAnsi="Georgia" w:cs="Times New Roman"/>
          <w:sz w:val="20"/>
          <w:szCs w:val="20"/>
          <w:lang w:val="en-US"/>
        </w:rPr>
        <w:t>Review of article</w:t>
      </w:r>
      <w:r w:rsidR="00FF3A83">
        <w:rPr>
          <w:rFonts w:ascii="Georgia" w:hAnsi="Georgia" w:cs="Times New Roman"/>
          <w:sz w:val="20"/>
          <w:szCs w:val="20"/>
          <w:lang w:val="en-US"/>
        </w:rPr>
        <w:t xml:space="preserve"> </w:t>
      </w:r>
      <w:r w:rsidR="002A0886" w:rsidRPr="00844840">
        <w:rPr>
          <w:rFonts w:ascii="Georgia" w:hAnsi="Georgia" w:cs="Times New Roman"/>
          <w:sz w:val="20"/>
          <w:szCs w:val="20"/>
          <w:lang w:val="en-US"/>
        </w:rPr>
        <w:t>__________________________________________________________________</w:t>
      </w:r>
    </w:p>
    <w:p w:rsidR="00F23E72" w:rsidRPr="00844840" w:rsidRDefault="002A0886" w:rsidP="0086448E">
      <w:pPr>
        <w:spacing w:line="240" w:lineRule="auto"/>
        <w:rPr>
          <w:rFonts w:ascii="Georgia" w:hAnsi="Georgia" w:cs="Times New Roman"/>
          <w:sz w:val="20"/>
          <w:szCs w:val="20"/>
          <w:lang w:val="en-US"/>
        </w:rPr>
      </w:pPr>
      <w:r w:rsidRPr="00844840">
        <w:rPr>
          <w:rFonts w:ascii="Georgia" w:hAnsi="Georgia" w:cs="Times New Roman"/>
          <w:sz w:val="20"/>
          <w:szCs w:val="20"/>
          <w:lang w:val="en-US"/>
        </w:rPr>
        <w:t>_______________</w:t>
      </w:r>
      <w:r w:rsidR="00F23E72" w:rsidRPr="002A0886">
        <w:rPr>
          <w:rFonts w:ascii="Georgia" w:hAnsi="Georgia" w:cs="Times New Roman"/>
          <w:sz w:val="20"/>
          <w:szCs w:val="20"/>
          <w:lang w:val="en-US"/>
        </w:rPr>
        <w:t>_________________________________</w:t>
      </w:r>
      <w:r>
        <w:rPr>
          <w:rFonts w:ascii="Georgia" w:hAnsi="Georgia" w:cs="Times New Roman"/>
          <w:sz w:val="20"/>
          <w:szCs w:val="20"/>
          <w:lang w:val="en-US"/>
        </w:rPr>
        <w:t>_______________________________</w:t>
      </w:r>
    </w:p>
    <w:p w:rsidR="00F23E72" w:rsidRPr="00844840" w:rsidRDefault="00F23E72" w:rsidP="0086448E">
      <w:pPr>
        <w:spacing w:line="240" w:lineRule="auto"/>
        <w:rPr>
          <w:rFonts w:ascii="Georgia" w:hAnsi="Georgia" w:cs="Times New Roman"/>
          <w:sz w:val="20"/>
          <w:szCs w:val="20"/>
          <w:lang w:val="en-US"/>
        </w:rPr>
      </w:pPr>
      <w:r w:rsidRPr="002A0886">
        <w:rPr>
          <w:rFonts w:ascii="Georgia" w:hAnsi="Georgia" w:cs="Times New Roman"/>
          <w:sz w:val="20"/>
          <w:szCs w:val="20"/>
          <w:lang w:val="en-US"/>
        </w:rPr>
        <w:t>_________________________________________________</w:t>
      </w:r>
      <w:r w:rsidR="002A0886">
        <w:rPr>
          <w:rFonts w:ascii="Georgia" w:hAnsi="Georgia" w:cs="Times New Roman"/>
          <w:sz w:val="20"/>
          <w:szCs w:val="20"/>
          <w:lang w:val="en-US"/>
        </w:rPr>
        <w:t>______________________________</w:t>
      </w:r>
    </w:p>
    <w:p w:rsidR="00F23E72" w:rsidRPr="00616C13" w:rsidRDefault="00F23E72" w:rsidP="0086448E">
      <w:pPr>
        <w:spacing w:line="240" w:lineRule="auto"/>
        <w:rPr>
          <w:rFonts w:ascii="Georgia" w:hAnsi="Georgia" w:cs="Times New Roman"/>
          <w:sz w:val="20"/>
          <w:szCs w:val="20"/>
          <w:lang w:val="en-US"/>
        </w:rPr>
      </w:pPr>
      <w:r w:rsidRPr="00616C13">
        <w:rPr>
          <w:rFonts w:ascii="Georgia" w:hAnsi="Georgia" w:cs="Times New Roman"/>
          <w:sz w:val="20"/>
          <w:szCs w:val="20"/>
          <w:lang w:val="en-US"/>
        </w:rPr>
        <w:t xml:space="preserve">Please, use the following </w:t>
      </w:r>
      <w:r w:rsidRPr="00616C13">
        <w:rPr>
          <w:rFonts w:ascii="Georgia" w:hAnsi="Georgia" w:cs="Times New Roman"/>
          <w:i/>
          <w:sz w:val="20"/>
          <w:szCs w:val="20"/>
          <w:lang w:val="en-US"/>
        </w:rPr>
        <w:t>ten point</w:t>
      </w:r>
      <w:r w:rsidRPr="00616C13">
        <w:rPr>
          <w:rFonts w:ascii="Georgia" w:hAnsi="Georgia" w:cs="Times New Roman"/>
          <w:sz w:val="20"/>
          <w:szCs w:val="20"/>
          <w:lang w:val="en-US"/>
        </w:rPr>
        <w:t xml:space="preserve"> </w:t>
      </w:r>
      <w:r w:rsidRPr="00616C13">
        <w:rPr>
          <w:rFonts w:ascii="Georgia" w:hAnsi="Georgia" w:cs="Times New Roman"/>
          <w:i/>
          <w:sz w:val="20"/>
          <w:szCs w:val="20"/>
          <w:lang w:val="en-US"/>
        </w:rPr>
        <w:t>scale</w:t>
      </w:r>
      <w:r w:rsidRPr="00616C13">
        <w:rPr>
          <w:rFonts w:ascii="Georgia" w:hAnsi="Georgia" w:cs="Times New Roman"/>
          <w:sz w:val="20"/>
          <w:szCs w:val="20"/>
          <w:lang w:val="en-US"/>
        </w:rPr>
        <w:t xml:space="preserve"> to evaluate the reviewed article. </w:t>
      </w:r>
    </w:p>
    <w:tbl>
      <w:tblPr>
        <w:tblStyle w:val="a4"/>
        <w:tblW w:w="10348" w:type="dxa"/>
        <w:tblInd w:w="108" w:type="dxa"/>
        <w:tblLook w:val="01E0" w:firstRow="1" w:lastRow="1" w:firstColumn="1" w:lastColumn="1" w:noHBand="0" w:noVBand="0"/>
      </w:tblPr>
      <w:tblGrid>
        <w:gridCol w:w="993"/>
        <w:gridCol w:w="9355"/>
      </w:tblGrid>
      <w:tr w:rsidR="00F23E72" w:rsidRPr="00616C13" w:rsidTr="0086448E">
        <w:tc>
          <w:tcPr>
            <w:tcW w:w="993" w:type="dxa"/>
            <w:vAlign w:val="center"/>
          </w:tcPr>
          <w:p w:rsidR="00F23E72" w:rsidRPr="00616C13" w:rsidRDefault="00F23E72" w:rsidP="007B27BF">
            <w:pPr>
              <w:spacing w:before="20" w:after="20" w:line="192" w:lineRule="auto"/>
              <w:jc w:val="center"/>
              <w:rPr>
                <w:rFonts w:ascii="Georgia" w:hAnsi="Georgia"/>
                <w:b/>
                <w:lang w:val="en-US"/>
              </w:rPr>
            </w:pPr>
            <w:r w:rsidRPr="00616C13">
              <w:rPr>
                <w:rFonts w:ascii="Georgia" w:hAnsi="Georgia"/>
                <w:b/>
                <w:lang w:val="en-US"/>
              </w:rPr>
              <w:t>Score</w:t>
            </w:r>
          </w:p>
        </w:tc>
        <w:tc>
          <w:tcPr>
            <w:tcW w:w="9355" w:type="dxa"/>
            <w:vAlign w:val="center"/>
          </w:tcPr>
          <w:p w:rsidR="00F23E72" w:rsidRPr="00616C13" w:rsidRDefault="00F23E72" w:rsidP="007B27BF">
            <w:pPr>
              <w:spacing w:before="20" w:after="20"/>
              <w:ind w:left="2868" w:hanging="628"/>
              <w:rPr>
                <w:rFonts w:ascii="Georgia" w:hAnsi="Georgia"/>
                <w:b/>
                <w:lang w:val="en-US"/>
              </w:rPr>
            </w:pPr>
            <w:r w:rsidRPr="00616C13">
              <w:rPr>
                <w:rFonts w:ascii="Georgia" w:hAnsi="Georgia"/>
                <w:b/>
                <w:lang w:val="en-US"/>
              </w:rPr>
              <w:t>Criteria</w:t>
            </w:r>
          </w:p>
        </w:tc>
      </w:tr>
      <w:tr w:rsidR="00F23E72" w:rsidRPr="00616C13" w:rsidTr="0086448E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F23E72" w:rsidRPr="00616C13" w:rsidRDefault="00F23E72" w:rsidP="007B27BF">
            <w:pPr>
              <w:rPr>
                <w:rFonts w:ascii="Georgia" w:hAnsi="Georgia"/>
                <w:b/>
              </w:rPr>
            </w:pPr>
            <w:r w:rsidRPr="00616C13">
              <w:rPr>
                <w:rFonts w:ascii="Georgia" w:hAnsi="Georgia"/>
                <w:b/>
              </w:rPr>
              <w:t xml:space="preserve">1. </w:t>
            </w:r>
            <w:r w:rsidRPr="00616C13">
              <w:rPr>
                <w:rFonts w:ascii="Georgia" w:hAnsi="Georgia"/>
                <w:b/>
                <w:lang w:val="en-US"/>
              </w:rPr>
              <w:t>Topic justification</w:t>
            </w:r>
          </w:p>
        </w:tc>
      </w:tr>
      <w:tr w:rsidR="00F23E72" w:rsidRPr="00B72D78" w:rsidTr="0086448E">
        <w:tc>
          <w:tcPr>
            <w:tcW w:w="993" w:type="dxa"/>
            <w:tcBorders>
              <w:bottom w:val="nil"/>
            </w:tcBorders>
          </w:tcPr>
          <w:p w:rsidR="00F23E72" w:rsidRPr="00616C13" w:rsidRDefault="00F23E72" w:rsidP="007B27BF">
            <w:pPr>
              <w:rPr>
                <w:rFonts w:ascii="Georgia" w:hAnsi="Georgia"/>
                <w:b/>
                <w:lang w:val="en-US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</w:rPr>
            </w:pPr>
          </w:p>
        </w:tc>
        <w:tc>
          <w:tcPr>
            <w:tcW w:w="9355" w:type="dxa"/>
            <w:tcBorders>
              <w:bottom w:val="nil"/>
            </w:tcBorders>
          </w:tcPr>
          <w:p w:rsidR="00F23E72" w:rsidRPr="00616C13" w:rsidRDefault="00F23E72" w:rsidP="004C67D4">
            <w:pPr>
              <w:ind w:left="600" w:hanging="600"/>
              <w:rPr>
                <w:rFonts w:ascii="Georgia" w:hAnsi="Georgia"/>
                <w:lang w:val="en-US"/>
              </w:rPr>
            </w:pPr>
            <w:r w:rsidRPr="00616C13">
              <w:rPr>
                <w:rFonts w:ascii="Georgia" w:hAnsi="Georgia"/>
                <w:b/>
                <w:lang w:val="en-US"/>
              </w:rPr>
              <w:t>0-2</w:t>
            </w:r>
            <w:r w:rsidR="00FF3A83">
              <w:rPr>
                <w:rFonts w:ascii="Georgia" w:hAnsi="Georgia"/>
                <w:b/>
                <w:lang w:val="en-US"/>
              </w:rPr>
              <w:t xml:space="preserve"> </w:t>
            </w:r>
            <w:r w:rsidRPr="00616C13">
              <w:rPr>
                <w:rFonts w:ascii="Georgia" w:hAnsi="Georgia"/>
                <w:lang w:val="en-US"/>
              </w:rPr>
              <w:t>The article is a highly technical case study which is of no interest for the readers of the journal, or the article provides well-known solutions and introduces no new aspects</w:t>
            </w:r>
          </w:p>
        </w:tc>
      </w:tr>
      <w:tr w:rsidR="004C67D4" w:rsidRPr="00B72D78" w:rsidTr="0086448E">
        <w:tc>
          <w:tcPr>
            <w:tcW w:w="993" w:type="dxa"/>
            <w:tcBorders>
              <w:top w:val="nil"/>
              <w:bottom w:val="nil"/>
            </w:tcBorders>
          </w:tcPr>
          <w:p w:rsidR="004C67D4" w:rsidRPr="00DD04CA" w:rsidRDefault="004C67D4" w:rsidP="007B27BF">
            <w:pPr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9355" w:type="dxa"/>
            <w:tcBorders>
              <w:top w:val="nil"/>
              <w:bottom w:val="nil"/>
            </w:tcBorders>
          </w:tcPr>
          <w:p w:rsidR="004C67D4" w:rsidRPr="00616C13" w:rsidRDefault="004C67D4" w:rsidP="007B27BF">
            <w:pPr>
              <w:ind w:left="600" w:hanging="600"/>
              <w:rPr>
                <w:rFonts w:ascii="Georgia" w:hAnsi="Georgia"/>
                <w:b/>
                <w:lang w:val="en-US"/>
              </w:rPr>
            </w:pPr>
            <w:r w:rsidRPr="00616C13">
              <w:rPr>
                <w:rFonts w:ascii="Georgia" w:hAnsi="Georgia"/>
                <w:b/>
                <w:lang w:val="en-US"/>
              </w:rPr>
              <w:t>3-4</w:t>
            </w:r>
            <w:r w:rsidR="00FF3A83">
              <w:rPr>
                <w:rFonts w:ascii="Georgia" w:hAnsi="Georgia"/>
                <w:b/>
                <w:lang w:val="en-US"/>
              </w:rPr>
              <w:t xml:space="preserve"> </w:t>
            </w:r>
            <w:r w:rsidRPr="00616C13">
              <w:rPr>
                <w:rFonts w:ascii="Georgia" w:hAnsi="Georgia"/>
                <w:lang w:val="en-US"/>
              </w:rPr>
              <w:t>The problem at issue is neither relevant, nor important for the development of the theoretical apparatus or understanding or current processes</w:t>
            </w:r>
          </w:p>
        </w:tc>
      </w:tr>
      <w:tr w:rsidR="004C67D4" w:rsidRPr="00B72D78" w:rsidTr="0086448E">
        <w:tc>
          <w:tcPr>
            <w:tcW w:w="993" w:type="dxa"/>
            <w:tcBorders>
              <w:top w:val="nil"/>
              <w:bottom w:val="nil"/>
            </w:tcBorders>
          </w:tcPr>
          <w:p w:rsidR="004C67D4" w:rsidRPr="004C67D4" w:rsidRDefault="004C67D4" w:rsidP="007B27BF">
            <w:pPr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9355" w:type="dxa"/>
            <w:tcBorders>
              <w:top w:val="nil"/>
              <w:bottom w:val="nil"/>
            </w:tcBorders>
          </w:tcPr>
          <w:p w:rsidR="004C67D4" w:rsidRPr="00616C13" w:rsidRDefault="004C67D4" w:rsidP="004C67D4">
            <w:pPr>
              <w:ind w:left="600" w:hanging="600"/>
              <w:rPr>
                <w:rFonts w:ascii="Georgia" w:hAnsi="Georgia"/>
                <w:b/>
                <w:lang w:val="en-US"/>
              </w:rPr>
            </w:pPr>
            <w:r w:rsidRPr="00616C13">
              <w:rPr>
                <w:rFonts w:ascii="Georgia" w:hAnsi="Georgia"/>
                <w:b/>
                <w:lang w:val="en-US"/>
              </w:rPr>
              <w:t>5-6</w:t>
            </w:r>
            <w:r w:rsidR="00FF3A83">
              <w:rPr>
                <w:rFonts w:ascii="Georgia" w:hAnsi="Georgia"/>
                <w:b/>
                <w:lang w:val="en-US"/>
              </w:rPr>
              <w:t xml:space="preserve"> </w:t>
            </w:r>
            <w:r w:rsidRPr="00616C13">
              <w:rPr>
                <w:rFonts w:ascii="Georgia" w:hAnsi="Georgia"/>
                <w:b/>
                <w:lang w:val="en-US"/>
              </w:rPr>
              <w:t xml:space="preserve"> </w:t>
            </w:r>
            <w:r w:rsidRPr="00616C13">
              <w:rPr>
                <w:rFonts w:ascii="Georgia" w:hAnsi="Georgia"/>
                <w:lang w:val="en-US"/>
              </w:rPr>
              <w:t>The problem at issue is actively discussed in scientific publications and the article presents author’s point of view</w:t>
            </w:r>
          </w:p>
        </w:tc>
      </w:tr>
      <w:tr w:rsidR="00882A03" w:rsidRPr="00B72D78" w:rsidTr="0086448E">
        <w:tc>
          <w:tcPr>
            <w:tcW w:w="993" w:type="dxa"/>
            <w:tcBorders>
              <w:top w:val="nil"/>
              <w:bottom w:val="nil"/>
            </w:tcBorders>
          </w:tcPr>
          <w:p w:rsidR="00882A03" w:rsidRPr="004C67D4" w:rsidRDefault="00882A03" w:rsidP="007B27BF">
            <w:pPr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9355" w:type="dxa"/>
            <w:tcBorders>
              <w:top w:val="nil"/>
              <w:bottom w:val="nil"/>
            </w:tcBorders>
          </w:tcPr>
          <w:p w:rsidR="00882A03" w:rsidRPr="00616C13" w:rsidRDefault="004C67D4" w:rsidP="004C67D4">
            <w:pPr>
              <w:ind w:left="600" w:hanging="600"/>
              <w:jc w:val="both"/>
              <w:rPr>
                <w:rFonts w:ascii="Georgia" w:hAnsi="Georgia"/>
                <w:b/>
                <w:lang w:val="en-US"/>
              </w:rPr>
            </w:pPr>
            <w:r w:rsidRPr="00616C13">
              <w:rPr>
                <w:rFonts w:ascii="Georgia" w:hAnsi="Georgia"/>
                <w:b/>
                <w:lang w:val="en-US"/>
              </w:rPr>
              <w:t>7-8</w:t>
            </w:r>
            <w:r w:rsidR="00FF3A83">
              <w:rPr>
                <w:rFonts w:ascii="Georgia" w:hAnsi="Georgia"/>
                <w:b/>
                <w:lang w:val="en-US"/>
              </w:rPr>
              <w:t xml:space="preserve"> </w:t>
            </w:r>
            <w:r w:rsidRPr="00616C13">
              <w:rPr>
                <w:rFonts w:ascii="Georgia" w:hAnsi="Georgia"/>
                <w:b/>
                <w:lang w:val="en-US"/>
              </w:rPr>
              <w:t xml:space="preserve"> </w:t>
            </w:r>
            <w:r w:rsidRPr="00616C13">
              <w:rPr>
                <w:rFonts w:ascii="Georgia" w:hAnsi="Georgia"/>
                <w:lang w:val="en-US"/>
              </w:rPr>
              <w:t xml:space="preserve">The article deals with current economic issues, which are discussed in scientific publications </w:t>
            </w:r>
          </w:p>
        </w:tc>
      </w:tr>
      <w:tr w:rsidR="00882A03" w:rsidRPr="00B72D78" w:rsidTr="0086448E">
        <w:tc>
          <w:tcPr>
            <w:tcW w:w="993" w:type="dxa"/>
            <w:tcBorders>
              <w:top w:val="nil"/>
            </w:tcBorders>
          </w:tcPr>
          <w:p w:rsidR="00882A03" w:rsidRPr="004C67D4" w:rsidRDefault="00882A03" w:rsidP="007B27BF">
            <w:pPr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9355" w:type="dxa"/>
            <w:tcBorders>
              <w:top w:val="nil"/>
            </w:tcBorders>
          </w:tcPr>
          <w:p w:rsidR="00882A03" w:rsidRPr="00616C13" w:rsidRDefault="004C67D4" w:rsidP="007B27BF">
            <w:pPr>
              <w:ind w:left="600" w:hanging="600"/>
              <w:rPr>
                <w:rFonts w:ascii="Georgia" w:hAnsi="Georgia"/>
                <w:b/>
                <w:lang w:val="en-US"/>
              </w:rPr>
            </w:pPr>
            <w:r w:rsidRPr="00616C13">
              <w:rPr>
                <w:rFonts w:ascii="Georgia" w:hAnsi="Georgia"/>
                <w:b/>
                <w:lang w:val="en-US"/>
              </w:rPr>
              <w:t>9-10</w:t>
            </w:r>
            <w:r w:rsidR="00FF3A83">
              <w:rPr>
                <w:rFonts w:ascii="Georgia" w:hAnsi="Georgia"/>
                <w:b/>
                <w:lang w:val="en-US"/>
              </w:rPr>
              <w:t xml:space="preserve"> </w:t>
            </w:r>
            <w:r w:rsidRPr="00616C13">
              <w:rPr>
                <w:rFonts w:ascii="Georgia" w:hAnsi="Georgia"/>
                <w:lang w:val="en-US"/>
              </w:rPr>
              <w:t>The article offers new solutions and modern approaches to the problem at issue, which is discussed in scientific publications</w:t>
            </w:r>
          </w:p>
        </w:tc>
      </w:tr>
      <w:tr w:rsidR="00F23E72" w:rsidRPr="00B72D78" w:rsidTr="0086448E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F23E72" w:rsidRPr="00616C13" w:rsidRDefault="00F23E72" w:rsidP="007B27BF">
            <w:pPr>
              <w:rPr>
                <w:rFonts w:ascii="Georgia" w:hAnsi="Georgia"/>
                <w:b/>
                <w:lang w:val="en-US"/>
              </w:rPr>
            </w:pPr>
            <w:r w:rsidRPr="00616C13">
              <w:rPr>
                <w:rFonts w:ascii="Georgia" w:hAnsi="Georgia"/>
                <w:b/>
                <w:lang w:val="en-US"/>
              </w:rPr>
              <w:t>2. Clearly reported original hypothesis which is being proved in the article</w:t>
            </w:r>
          </w:p>
        </w:tc>
      </w:tr>
      <w:tr w:rsidR="00F23E72" w:rsidRPr="00B72D78" w:rsidTr="0086448E">
        <w:tc>
          <w:tcPr>
            <w:tcW w:w="993" w:type="dxa"/>
            <w:tcBorders>
              <w:bottom w:val="nil"/>
            </w:tcBorders>
          </w:tcPr>
          <w:p w:rsidR="00F23E72" w:rsidRPr="00616C13" w:rsidRDefault="00F23E72" w:rsidP="007B27BF">
            <w:pPr>
              <w:rPr>
                <w:rFonts w:ascii="Georgia" w:hAnsi="Georgia"/>
                <w:b/>
                <w:lang w:val="en-US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b/>
                <w:lang w:val="en-US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b/>
                <w:lang w:val="en-US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9355" w:type="dxa"/>
            <w:tcBorders>
              <w:bottom w:val="nil"/>
            </w:tcBorders>
          </w:tcPr>
          <w:p w:rsidR="00F23E72" w:rsidRPr="00616C13" w:rsidRDefault="00F23E72" w:rsidP="007B27BF">
            <w:pPr>
              <w:ind w:left="600" w:hanging="600"/>
              <w:rPr>
                <w:rFonts w:ascii="Georgia" w:hAnsi="Georgia"/>
                <w:lang w:val="en-US"/>
              </w:rPr>
            </w:pPr>
            <w:r w:rsidRPr="00616C13">
              <w:rPr>
                <w:rFonts w:ascii="Georgia" w:hAnsi="Georgia"/>
                <w:b/>
                <w:lang w:val="en-US"/>
              </w:rPr>
              <w:t>0-3</w:t>
            </w:r>
            <w:r w:rsidR="00FF3A83">
              <w:rPr>
                <w:rFonts w:ascii="Georgia" w:hAnsi="Georgia"/>
                <w:b/>
                <w:lang w:val="en-US"/>
              </w:rPr>
              <w:t xml:space="preserve"> </w:t>
            </w:r>
            <w:r w:rsidRPr="00616C13">
              <w:rPr>
                <w:rFonts w:ascii="Georgia" w:hAnsi="Georgia"/>
                <w:b/>
                <w:lang w:val="en-US"/>
              </w:rPr>
              <w:t xml:space="preserve"> </w:t>
            </w:r>
            <w:r w:rsidRPr="00616C13">
              <w:rPr>
                <w:rFonts w:ascii="Georgia" w:hAnsi="Georgia"/>
                <w:lang w:val="en-US"/>
              </w:rPr>
              <w:t>There is no clear hypothesis</w:t>
            </w:r>
          </w:p>
          <w:p w:rsidR="00F23E72" w:rsidRPr="00616C13" w:rsidRDefault="00F23E72" w:rsidP="007B27BF">
            <w:pPr>
              <w:ind w:left="600" w:hanging="600"/>
              <w:rPr>
                <w:rFonts w:ascii="Georgia" w:hAnsi="Georgia"/>
                <w:lang w:val="en-US"/>
              </w:rPr>
            </w:pPr>
            <w:r w:rsidRPr="00616C13">
              <w:rPr>
                <w:rFonts w:ascii="Georgia" w:hAnsi="Georgia"/>
                <w:b/>
                <w:lang w:val="en-US"/>
              </w:rPr>
              <w:t>4-6</w:t>
            </w:r>
            <w:r w:rsidR="00FF3A83">
              <w:rPr>
                <w:rFonts w:ascii="Georgia" w:hAnsi="Georgia"/>
                <w:b/>
                <w:lang w:val="en-US"/>
              </w:rPr>
              <w:t xml:space="preserve"> </w:t>
            </w:r>
            <w:r w:rsidRPr="00616C13">
              <w:rPr>
                <w:rFonts w:ascii="Georgia" w:hAnsi="Georgia"/>
                <w:b/>
                <w:lang w:val="en-US"/>
              </w:rPr>
              <w:t xml:space="preserve"> </w:t>
            </w:r>
            <w:r w:rsidRPr="00616C13">
              <w:rPr>
                <w:rFonts w:ascii="Georgia" w:hAnsi="Georgia"/>
                <w:lang w:val="en-US"/>
              </w:rPr>
              <w:t>There is author’s hypothesis, which, however, has analogues in other published articles, or the hypothesis is not clearly defined and cannot be proved or disproved</w:t>
            </w:r>
          </w:p>
          <w:p w:rsidR="00F23E72" w:rsidRPr="00616C13" w:rsidRDefault="00F23E72" w:rsidP="00882A03">
            <w:pPr>
              <w:ind w:left="600" w:hanging="600"/>
              <w:rPr>
                <w:rFonts w:ascii="Georgia" w:hAnsi="Georgia"/>
                <w:lang w:val="en-US"/>
              </w:rPr>
            </w:pPr>
            <w:r w:rsidRPr="00616C13">
              <w:rPr>
                <w:rFonts w:ascii="Georgia" w:hAnsi="Georgia"/>
                <w:b/>
                <w:lang w:val="en-US"/>
              </w:rPr>
              <w:t>7-8</w:t>
            </w:r>
            <w:r w:rsidR="00FF3A83">
              <w:rPr>
                <w:rFonts w:ascii="Georgia" w:hAnsi="Georgia"/>
                <w:b/>
                <w:lang w:val="en-US"/>
              </w:rPr>
              <w:t xml:space="preserve"> </w:t>
            </w:r>
            <w:r w:rsidRPr="00616C13">
              <w:rPr>
                <w:rFonts w:ascii="Georgia" w:hAnsi="Georgia"/>
                <w:b/>
                <w:lang w:val="en-US"/>
              </w:rPr>
              <w:t xml:space="preserve"> </w:t>
            </w:r>
            <w:r w:rsidRPr="00616C13">
              <w:rPr>
                <w:rFonts w:ascii="Georgia" w:hAnsi="Georgia"/>
                <w:lang w:val="en-US"/>
              </w:rPr>
              <w:t>The author has identified the problem at issue, pointing at its unresolved and ambiguous aspects and providing possible solutions. However, the hypothesis is can neither be unequivocally proved nor disproved</w:t>
            </w:r>
          </w:p>
        </w:tc>
      </w:tr>
      <w:tr w:rsidR="00882A03" w:rsidRPr="00B72D78" w:rsidTr="0086448E">
        <w:tc>
          <w:tcPr>
            <w:tcW w:w="993" w:type="dxa"/>
            <w:tcBorders>
              <w:top w:val="nil"/>
            </w:tcBorders>
          </w:tcPr>
          <w:p w:rsidR="00882A03" w:rsidRPr="00616C13" w:rsidRDefault="00882A03" w:rsidP="007B27BF">
            <w:pPr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9355" w:type="dxa"/>
            <w:tcBorders>
              <w:top w:val="nil"/>
            </w:tcBorders>
          </w:tcPr>
          <w:p w:rsidR="00882A03" w:rsidRPr="00616C13" w:rsidRDefault="00882A03" w:rsidP="007B27BF">
            <w:pPr>
              <w:ind w:left="600" w:hanging="600"/>
              <w:rPr>
                <w:rFonts w:ascii="Georgia" w:hAnsi="Georgia"/>
                <w:b/>
                <w:lang w:val="en-US"/>
              </w:rPr>
            </w:pPr>
            <w:r w:rsidRPr="00616C13">
              <w:rPr>
                <w:rFonts w:ascii="Georgia" w:hAnsi="Georgia"/>
                <w:b/>
                <w:lang w:val="en-US"/>
              </w:rPr>
              <w:t xml:space="preserve">9-10 </w:t>
            </w:r>
            <w:r w:rsidRPr="00616C13">
              <w:rPr>
                <w:rFonts w:ascii="Georgia" w:hAnsi="Georgia"/>
                <w:lang w:val="en-US"/>
              </w:rPr>
              <w:t>The article provides a clear hypothesis which requires a proof. There exists necessary theoretical apparatus to prove or disprove original hypothesis</w:t>
            </w:r>
          </w:p>
        </w:tc>
      </w:tr>
      <w:tr w:rsidR="00F23E72" w:rsidRPr="00B72D78" w:rsidTr="0086448E">
        <w:tc>
          <w:tcPr>
            <w:tcW w:w="10348" w:type="dxa"/>
            <w:gridSpan w:val="2"/>
          </w:tcPr>
          <w:p w:rsidR="00F23E72" w:rsidRPr="00616C13" w:rsidRDefault="00F23E72" w:rsidP="007B27BF">
            <w:pPr>
              <w:rPr>
                <w:rFonts w:ascii="Georgia" w:hAnsi="Georgia"/>
                <w:b/>
                <w:lang w:val="en-US"/>
              </w:rPr>
            </w:pPr>
            <w:r w:rsidRPr="00616C13">
              <w:rPr>
                <w:rFonts w:ascii="Georgia" w:hAnsi="Georgia"/>
                <w:b/>
                <w:lang w:val="en-US"/>
              </w:rPr>
              <w:t>3. Level of the topic scientific development</w:t>
            </w:r>
          </w:p>
        </w:tc>
      </w:tr>
      <w:tr w:rsidR="00F23E72" w:rsidRPr="00B72D78" w:rsidTr="0086448E">
        <w:tc>
          <w:tcPr>
            <w:tcW w:w="993" w:type="dxa"/>
          </w:tcPr>
          <w:p w:rsidR="00F23E72" w:rsidRPr="00DD04CA" w:rsidRDefault="00F23E72" w:rsidP="007B27BF">
            <w:pPr>
              <w:rPr>
                <w:rFonts w:ascii="Georgia" w:hAnsi="Georgia"/>
                <w:lang w:val="en-US"/>
              </w:rPr>
            </w:pPr>
          </w:p>
          <w:p w:rsidR="004C67D4" w:rsidRPr="00DD04CA" w:rsidRDefault="004C67D4" w:rsidP="007B27BF">
            <w:pPr>
              <w:rPr>
                <w:rFonts w:ascii="Georgia" w:hAnsi="Georgia"/>
                <w:lang w:val="en-US"/>
              </w:rPr>
            </w:pPr>
          </w:p>
          <w:p w:rsidR="004C67D4" w:rsidRPr="00DD04CA" w:rsidRDefault="004C67D4" w:rsidP="007B27BF">
            <w:pPr>
              <w:rPr>
                <w:rFonts w:ascii="Georgia" w:hAnsi="Georgia"/>
                <w:lang w:val="en-US"/>
              </w:rPr>
            </w:pPr>
          </w:p>
          <w:p w:rsidR="004C67D4" w:rsidRPr="00DD04CA" w:rsidRDefault="004C67D4" w:rsidP="007B27BF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9355" w:type="dxa"/>
          </w:tcPr>
          <w:p w:rsidR="00F23E72" w:rsidRPr="00616C13" w:rsidRDefault="00F23E72" w:rsidP="007B27BF">
            <w:pPr>
              <w:ind w:left="600" w:hanging="600"/>
              <w:rPr>
                <w:rFonts w:ascii="Georgia" w:hAnsi="Georgia"/>
                <w:lang w:val="en-US"/>
              </w:rPr>
            </w:pPr>
            <w:r w:rsidRPr="00616C13">
              <w:rPr>
                <w:rFonts w:ascii="Georgia" w:hAnsi="Georgia"/>
                <w:b/>
                <w:lang w:val="en-US"/>
              </w:rPr>
              <w:t>0-3</w:t>
            </w:r>
            <w:r w:rsidR="00FF3A83">
              <w:rPr>
                <w:rFonts w:ascii="Georgia" w:hAnsi="Georgia"/>
                <w:b/>
                <w:lang w:val="en-US"/>
              </w:rPr>
              <w:t xml:space="preserve"> </w:t>
            </w:r>
            <w:r w:rsidRPr="00616C13">
              <w:rPr>
                <w:rFonts w:ascii="Georgia" w:hAnsi="Georgia"/>
                <w:b/>
                <w:lang w:val="en-US"/>
              </w:rPr>
              <w:t xml:space="preserve"> </w:t>
            </w:r>
            <w:r w:rsidRPr="00616C13">
              <w:rPr>
                <w:rFonts w:ascii="Georgia" w:hAnsi="Georgia"/>
                <w:lang w:val="en-US"/>
              </w:rPr>
              <w:t>Sporadic and formal review</w:t>
            </w:r>
          </w:p>
          <w:p w:rsidR="00F23E72" w:rsidRPr="00616C13" w:rsidRDefault="00F23E72" w:rsidP="007B27BF">
            <w:pPr>
              <w:ind w:left="600" w:hanging="600"/>
              <w:rPr>
                <w:rFonts w:ascii="Georgia" w:hAnsi="Georgia"/>
                <w:lang w:val="en-US"/>
              </w:rPr>
            </w:pPr>
            <w:r w:rsidRPr="00616C13">
              <w:rPr>
                <w:rFonts w:ascii="Georgia" w:hAnsi="Georgia"/>
                <w:b/>
                <w:lang w:val="en-US"/>
              </w:rPr>
              <w:t>4-6</w:t>
            </w:r>
            <w:r w:rsidR="00FF3A83">
              <w:rPr>
                <w:rFonts w:ascii="Georgia" w:hAnsi="Georgia"/>
                <w:b/>
                <w:lang w:val="en-US"/>
              </w:rPr>
              <w:t xml:space="preserve"> </w:t>
            </w:r>
            <w:r w:rsidRPr="00616C13">
              <w:rPr>
                <w:rFonts w:ascii="Georgia" w:hAnsi="Georgia"/>
                <w:b/>
                <w:lang w:val="en-US"/>
              </w:rPr>
              <w:t xml:space="preserve"> </w:t>
            </w:r>
            <w:r w:rsidRPr="00616C13">
              <w:rPr>
                <w:rFonts w:ascii="Georgia" w:hAnsi="Georgia"/>
                <w:lang w:val="en-US"/>
              </w:rPr>
              <w:t>The article considers mainstream research works, provides ready-made solutions</w:t>
            </w:r>
          </w:p>
          <w:p w:rsidR="00F23E72" w:rsidRPr="00616C13" w:rsidRDefault="00F23E72" w:rsidP="007B27BF">
            <w:pPr>
              <w:ind w:left="600" w:hanging="600"/>
              <w:rPr>
                <w:rFonts w:ascii="Georgia" w:hAnsi="Georgia"/>
                <w:lang w:val="en-US"/>
              </w:rPr>
            </w:pPr>
            <w:r w:rsidRPr="00616C13">
              <w:rPr>
                <w:rFonts w:ascii="Georgia" w:hAnsi="Georgia"/>
                <w:b/>
                <w:lang w:val="en-US"/>
              </w:rPr>
              <w:t>7-8</w:t>
            </w:r>
            <w:r w:rsidR="00FF3A83">
              <w:rPr>
                <w:rFonts w:ascii="Georgia" w:hAnsi="Georgia"/>
                <w:b/>
                <w:lang w:val="en-US"/>
              </w:rPr>
              <w:t xml:space="preserve"> </w:t>
            </w:r>
            <w:r w:rsidRPr="00616C13">
              <w:rPr>
                <w:rFonts w:ascii="Georgia" w:hAnsi="Georgia"/>
                <w:b/>
                <w:lang w:val="en-US"/>
              </w:rPr>
              <w:t xml:space="preserve"> </w:t>
            </w:r>
            <w:r w:rsidRPr="00616C13">
              <w:rPr>
                <w:rFonts w:ascii="Georgia" w:hAnsi="Georgia"/>
                <w:lang w:val="en-US"/>
              </w:rPr>
              <w:t>The article reviews key research works, identifies currently discussed issues</w:t>
            </w:r>
          </w:p>
          <w:p w:rsidR="00F23E72" w:rsidRPr="00616C13" w:rsidRDefault="00F23E72" w:rsidP="007B27BF">
            <w:pPr>
              <w:ind w:left="600" w:hanging="600"/>
              <w:jc w:val="both"/>
              <w:rPr>
                <w:rFonts w:ascii="Georgia" w:hAnsi="Georgia"/>
                <w:lang w:val="en-US"/>
              </w:rPr>
            </w:pPr>
            <w:r w:rsidRPr="00616C13">
              <w:rPr>
                <w:rFonts w:ascii="Georgia" w:hAnsi="Georgia"/>
                <w:b/>
                <w:lang w:val="en-US"/>
              </w:rPr>
              <w:t xml:space="preserve">9-10 </w:t>
            </w:r>
            <w:r w:rsidRPr="00616C13">
              <w:rPr>
                <w:rFonts w:ascii="Georgia" w:hAnsi="Georgia"/>
                <w:lang w:val="en-US"/>
              </w:rPr>
              <w:t>The article provides a detailed review of the problem at issue, identifies unresolved aspects</w:t>
            </w:r>
          </w:p>
        </w:tc>
      </w:tr>
      <w:tr w:rsidR="00F23E72" w:rsidRPr="00B72D78" w:rsidTr="0086448E">
        <w:tc>
          <w:tcPr>
            <w:tcW w:w="10348" w:type="dxa"/>
            <w:gridSpan w:val="2"/>
          </w:tcPr>
          <w:p w:rsidR="00F23E72" w:rsidRPr="00616C13" w:rsidRDefault="00F23E72" w:rsidP="007B27BF">
            <w:pPr>
              <w:rPr>
                <w:rFonts w:ascii="Georgia" w:hAnsi="Georgia"/>
                <w:b/>
                <w:lang w:val="en-US"/>
              </w:rPr>
            </w:pPr>
            <w:r w:rsidRPr="002C05F0">
              <w:rPr>
                <w:rFonts w:ascii="Georgia" w:hAnsi="Georgia"/>
                <w:b/>
                <w:lang w:val="en-US"/>
              </w:rPr>
              <w:t xml:space="preserve">4. </w:t>
            </w:r>
            <w:r w:rsidR="002C05F0">
              <w:rPr>
                <w:rFonts w:ascii="Georgia" w:hAnsi="Georgia"/>
                <w:b/>
                <w:lang w:val="en-US"/>
              </w:rPr>
              <w:t>Theoretical and applied methods used by the author</w:t>
            </w:r>
          </w:p>
        </w:tc>
      </w:tr>
      <w:tr w:rsidR="00F23E72" w:rsidRPr="00B72D78" w:rsidTr="0086448E">
        <w:tc>
          <w:tcPr>
            <w:tcW w:w="993" w:type="dxa"/>
          </w:tcPr>
          <w:p w:rsidR="00F23E72" w:rsidRPr="00DD04CA" w:rsidRDefault="00F23E72" w:rsidP="007B27BF">
            <w:pPr>
              <w:rPr>
                <w:rFonts w:ascii="Georgia" w:hAnsi="Georgia"/>
                <w:lang w:val="en-US"/>
              </w:rPr>
            </w:pPr>
          </w:p>
          <w:p w:rsidR="004C67D4" w:rsidRPr="00DD04CA" w:rsidRDefault="004C67D4" w:rsidP="007B27BF">
            <w:pPr>
              <w:rPr>
                <w:rFonts w:ascii="Georgia" w:hAnsi="Georgia"/>
                <w:lang w:val="en-US"/>
              </w:rPr>
            </w:pPr>
          </w:p>
          <w:p w:rsidR="004C67D4" w:rsidRPr="00DD04CA" w:rsidRDefault="004C67D4" w:rsidP="007B27BF">
            <w:pPr>
              <w:rPr>
                <w:rFonts w:ascii="Georgia" w:hAnsi="Georgia"/>
                <w:lang w:val="en-US"/>
              </w:rPr>
            </w:pPr>
          </w:p>
          <w:p w:rsidR="004C67D4" w:rsidRPr="00DD04CA" w:rsidRDefault="004C67D4" w:rsidP="007B27BF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9355" w:type="dxa"/>
          </w:tcPr>
          <w:p w:rsidR="00F23E72" w:rsidRPr="00616C13" w:rsidRDefault="00F23E72" w:rsidP="007B27BF">
            <w:pPr>
              <w:ind w:left="600" w:hanging="600"/>
              <w:rPr>
                <w:rFonts w:ascii="Georgia" w:hAnsi="Georgia"/>
                <w:lang w:val="en-US"/>
              </w:rPr>
            </w:pPr>
            <w:r w:rsidRPr="00616C13">
              <w:rPr>
                <w:rFonts w:ascii="Georgia" w:hAnsi="Georgia"/>
                <w:b/>
                <w:lang w:val="en-US"/>
              </w:rPr>
              <w:t>0-3</w:t>
            </w:r>
            <w:r w:rsidR="00FF3A83">
              <w:rPr>
                <w:rFonts w:ascii="Georgia" w:hAnsi="Georgia"/>
                <w:b/>
                <w:lang w:val="en-US"/>
              </w:rPr>
              <w:t xml:space="preserve"> </w:t>
            </w:r>
            <w:r w:rsidRPr="00616C13">
              <w:rPr>
                <w:rFonts w:ascii="Georgia" w:hAnsi="Georgia"/>
                <w:b/>
                <w:lang w:val="en-US"/>
              </w:rPr>
              <w:t xml:space="preserve"> </w:t>
            </w:r>
            <w:r w:rsidRPr="00616C13">
              <w:rPr>
                <w:rFonts w:ascii="Georgia" w:hAnsi="Georgia"/>
                <w:lang w:val="en-US"/>
              </w:rPr>
              <w:t>The article lacks formal logic, there is no clear evidence base</w:t>
            </w:r>
          </w:p>
          <w:p w:rsidR="00F23E72" w:rsidRPr="00616C13" w:rsidRDefault="00F23E72" w:rsidP="007B27BF">
            <w:pPr>
              <w:ind w:left="600" w:hanging="600"/>
              <w:rPr>
                <w:rFonts w:ascii="Georgia" w:hAnsi="Georgia"/>
                <w:lang w:val="en-US"/>
              </w:rPr>
            </w:pPr>
            <w:r w:rsidRPr="00616C13">
              <w:rPr>
                <w:rFonts w:ascii="Georgia" w:hAnsi="Georgia"/>
                <w:b/>
                <w:lang w:val="en-US"/>
              </w:rPr>
              <w:t>4-6</w:t>
            </w:r>
            <w:r w:rsidR="00FF3A83">
              <w:rPr>
                <w:rFonts w:ascii="Georgia" w:hAnsi="Georgia"/>
                <w:b/>
                <w:lang w:val="en-US"/>
              </w:rPr>
              <w:t xml:space="preserve"> </w:t>
            </w:r>
            <w:r w:rsidRPr="00616C13">
              <w:rPr>
                <w:rFonts w:ascii="Georgia" w:hAnsi="Georgia"/>
                <w:b/>
                <w:lang w:val="en-US"/>
              </w:rPr>
              <w:t xml:space="preserve"> </w:t>
            </w:r>
            <w:r w:rsidRPr="00616C13">
              <w:rPr>
                <w:rFonts w:ascii="Georgia" w:hAnsi="Georgia"/>
                <w:lang w:val="en-US"/>
              </w:rPr>
              <w:t xml:space="preserve">The article is logical and provides statistic evidence and calculations </w:t>
            </w:r>
          </w:p>
          <w:p w:rsidR="00F23E72" w:rsidRPr="00616C13" w:rsidRDefault="00F23E72" w:rsidP="007B27BF">
            <w:pPr>
              <w:ind w:left="600" w:hanging="600"/>
              <w:rPr>
                <w:rFonts w:ascii="Georgia" w:hAnsi="Georgia"/>
                <w:lang w:val="en-US"/>
              </w:rPr>
            </w:pPr>
            <w:r w:rsidRPr="00616C13">
              <w:rPr>
                <w:rFonts w:ascii="Georgia" w:hAnsi="Georgia"/>
                <w:b/>
                <w:lang w:val="en-US"/>
              </w:rPr>
              <w:t>7-8</w:t>
            </w:r>
            <w:r w:rsidR="00FF3A83">
              <w:rPr>
                <w:rFonts w:ascii="Georgia" w:hAnsi="Georgia"/>
                <w:b/>
                <w:lang w:val="en-US"/>
              </w:rPr>
              <w:t xml:space="preserve"> </w:t>
            </w:r>
            <w:r w:rsidRPr="00616C13">
              <w:rPr>
                <w:rFonts w:ascii="Georgia" w:hAnsi="Georgia"/>
                <w:b/>
                <w:lang w:val="en-US"/>
              </w:rPr>
              <w:t xml:space="preserve"> </w:t>
            </w:r>
            <w:r w:rsidRPr="00616C13">
              <w:rPr>
                <w:rFonts w:ascii="Georgia" w:hAnsi="Georgia"/>
                <w:lang w:val="en-US"/>
              </w:rPr>
              <w:t>The article employs formal apparatus which allows to prove or disprove author’s hypothesis</w:t>
            </w:r>
          </w:p>
          <w:p w:rsidR="00F23E72" w:rsidRPr="00616C13" w:rsidRDefault="00F23E72" w:rsidP="007B27BF">
            <w:pPr>
              <w:ind w:left="600" w:hanging="600"/>
              <w:jc w:val="both"/>
              <w:rPr>
                <w:rFonts w:ascii="Georgia" w:hAnsi="Georgia"/>
                <w:lang w:val="en-US"/>
              </w:rPr>
            </w:pPr>
            <w:r w:rsidRPr="00616C13">
              <w:rPr>
                <w:rFonts w:ascii="Georgia" w:hAnsi="Georgia"/>
                <w:b/>
                <w:lang w:val="en-US"/>
              </w:rPr>
              <w:t xml:space="preserve">9-10 </w:t>
            </w:r>
            <w:r w:rsidRPr="00616C13">
              <w:rPr>
                <w:rFonts w:ascii="Georgia" w:hAnsi="Georgia"/>
                <w:color w:val="000000" w:themeColor="text1"/>
                <w:lang w:val="en-US"/>
              </w:rPr>
              <w:t xml:space="preserve">The article provides clear logical and/or formalized (in the form of econometric model) scheme of proof of the introduced propositions </w:t>
            </w:r>
          </w:p>
        </w:tc>
      </w:tr>
      <w:tr w:rsidR="00F23E72" w:rsidRPr="00616C13" w:rsidTr="0086448E">
        <w:tc>
          <w:tcPr>
            <w:tcW w:w="10348" w:type="dxa"/>
            <w:gridSpan w:val="2"/>
          </w:tcPr>
          <w:p w:rsidR="00F23E72" w:rsidRPr="00616C13" w:rsidRDefault="00F23E72" w:rsidP="007B27BF">
            <w:pPr>
              <w:rPr>
                <w:rFonts w:ascii="Georgia" w:hAnsi="Georgia"/>
                <w:b/>
              </w:rPr>
            </w:pPr>
            <w:r w:rsidRPr="00616C13">
              <w:rPr>
                <w:rFonts w:ascii="Georgia" w:hAnsi="Georgia"/>
                <w:b/>
              </w:rPr>
              <w:t xml:space="preserve">5. </w:t>
            </w:r>
            <w:r w:rsidRPr="00616C13">
              <w:rPr>
                <w:rFonts w:ascii="Georgia" w:hAnsi="Georgia"/>
                <w:b/>
                <w:lang w:val="en-US"/>
              </w:rPr>
              <w:t>Interpretation of obtained results</w:t>
            </w:r>
          </w:p>
        </w:tc>
      </w:tr>
      <w:tr w:rsidR="00F23E72" w:rsidRPr="00B72D78" w:rsidTr="0086448E">
        <w:tc>
          <w:tcPr>
            <w:tcW w:w="993" w:type="dxa"/>
          </w:tcPr>
          <w:p w:rsidR="00F23E72" w:rsidRDefault="00F23E72" w:rsidP="007B27BF">
            <w:pPr>
              <w:rPr>
                <w:rFonts w:ascii="Georgia" w:hAnsi="Georgia"/>
                <w:b/>
              </w:rPr>
            </w:pPr>
          </w:p>
          <w:p w:rsidR="004C67D4" w:rsidRDefault="004C67D4" w:rsidP="007B27BF">
            <w:pPr>
              <w:rPr>
                <w:rFonts w:ascii="Georgia" w:hAnsi="Georgia"/>
                <w:b/>
              </w:rPr>
            </w:pPr>
          </w:p>
          <w:p w:rsidR="004C67D4" w:rsidRDefault="004C67D4" w:rsidP="007B27BF">
            <w:pPr>
              <w:rPr>
                <w:rFonts w:ascii="Georgia" w:hAnsi="Georgia"/>
                <w:b/>
              </w:rPr>
            </w:pPr>
          </w:p>
          <w:p w:rsidR="004C67D4" w:rsidRDefault="004C67D4" w:rsidP="007B27BF">
            <w:pPr>
              <w:rPr>
                <w:rFonts w:ascii="Georgia" w:hAnsi="Georgia"/>
                <w:b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</w:rPr>
            </w:pPr>
          </w:p>
        </w:tc>
        <w:tc>
          <w:tcPr>
            <w:tcW w:w="9355" w:type="dxa"/>
          </w:tcPr>
          <w:p w:rsidR="00F23E72" w:rsidRPr="00616C13" w:rsidRDefault="00F23E72" w:rsidP="007B27BF">
            <w:pPr>
              <w:ind w:left="600" w:hanging="600"/>
              <w:rPr>
                <w:rFonts w:ascii="Georgia" w:hAnsi="Georgia"/>
                <w:lang w:val="en-US"/>
              </w:rPr>
            </w:pPr>
            <w:r w:rsidRPr="00616C13">
              <w:rPr>
                <w:rFonts w:ascii="Georgia" w:hAnsi="Georgia"/>
                <w:b/>
                <w:lang w:val="en-US"/>
              </w:rPr>
              <w:t>0-3</w:t>
            </w:r>
            <w:r w:rsidR="00FF3A83">
              <w:rPr>
                <w:rFonts w:ascii="Georgia" w:hAnsi="Georgia"/>
                <w:b/>
                <w:lang w:val="en-US"/>
              </w:rPr>
              <w:t xml:space="preserve"> </w:t>
            </w:r>
            <w:r w:rsidRPr="00616C13">
              <w:rPr>
                <w:rFonts w:ascii="Georgia" w:hAnsi="Georgia"/>
                <w:b/>
                <w:lang w:val="en-US"/>
              </w:rPr>
              <w:t xml:space="preserve"> </w:t>
            </w:r>
            <w:r w:rsidRPr="00616C13">
              <w:rPr>
                <w:rFonts w:ascii="Georgia" w:hAnsi="Georgia"/>
                <w:lang w:val="en-US"/>
              </w:rPr>
              <w:t>Findings are not directly connected with the problem at issue</w:t>
            </w:r>
          </w:p>
          <w:p w:rsidR="00F23E72" w:rsidRPr="00616C13" w:rsidRDefault="00F23E72" w:rsidP="007B27BF">
            <w:pPr>
              <w:ind w:left="600" w:hanging="600"/>
              <w:rPr>
                <w:rFonts w:ascii="Georgia" w:hAnsi="Georgia"/>
                <w:lang w:val="en-US"/>
              </w:rPr>
            </w:pPr>
            <w:r w:rsidRPr="00616C13">
              <w:rPr>
                <w:rFonts w:ascii="Georgia" w:hAnsi="Georgia"/>
                <w:b/>
                <w:lang w:val="en-US"/>
              </w:rPr>
              <w:t>4-6</w:t>
            </w:r>
            <w:r w:rsidR="00FF3A83">
              <w:rPr>
                <w:rFonts w:ascii="Georgia" w:hAnsi="Georgia"/>
                <w:b/>
                <w:lang w:val="en-US"/>
              </w:rPr>
              <w:t xml:space="preserve"> </w:t>
            </w:r>
            <w:r w:rsidRPr="00616C13">
              <w:rPr>
                <w:rFonts w:ascii="Georgia" w:hAnsi="Georgia"/>
                <w:b/>
                <w:lang w:val="en-US"/>
              </w:rPr>
              <w:t xml:space="preserve"> </w:t>
            </w:r>
            <w:r w:rsidRPr="00616C13">
              <w:rPr>
                <w:rFonts w:ascii="Georgia" w:hAnsi="Georgia"/>
                <w:lang w:val="en-US"/>
              </w:rPr>
              <w:t>There are well-founded conclusions, which, however, do not clearly prove or disprove author’s hypothesis</w:t>
            </w:r>
          </w:p>
          <w:p w:rsidR="00F23E72" w:rsidRPr="00616C13" w:rsidRDefault="00F23E72" w:rsidP="007B27BF">
            <w:pPr>
              <w:ind w:left="600" w:hanging="600"/>
              <w:rPr>
                <w:rFonts w:ascii="Georgia" w:hAnsi="Georgia"/>
                <w:lang w:val="en-US"/>
              </w:rPr>
            </w:pPr>
            <w:r w:rsidRPr="00616C13">
              <w:rPr>
                <w:rFonts w:ascii="Georgia" w:hAnsi="Georgia"/>
                <w:b/>
                <w:lang w:val="en-US"/>
              </w:rPr>
              <w:t>7-8</w:t>
            </w:r>
            <w:r w:rsidR="00FF3A83">
              <w:rPr>
                <w:rFonts w:ascii="Georgia" w:hAnsi="Georgia"/>
                <w:b/>
                <w:lang w:val="en-US"/>
              </w:rPr>
              <w:t xml:space="preserve"> </w:t>
            </w:r>
            <w:r w:rsidRPr="00616C13">
              <w:rPr>
                <w:rFonts w:ascii="Georgia" w:hAnsi="Georgia"/>
                <w:b/>
                <w:lang w:val="en-US"/>
              </w:rPr>
              <w:t xml:space="preserve"> </w:t>
            </w:r>
            <w:r w:rsidRPr="00616C13">
              <w:rPr>
                <w:rFonts w:ascii="Georgia" w:hAnsi="Georgia"/>
                <w:lang w:val="en-US"/>
              </w:rPr>
              <w:t>There are well-founded conclusions which provide for the solution of the problem at issue</w:t>
            </w:r>
          </w:p>
          <w:p w:rsidR="00F23E72" w:rsidRPr="00616C13" w:rsidRDefault="00F23E72" w:rsidP="007B27BF">
            <w:pPr>
              <w:ind w:left="600" w:hanging="600"/>
              <w:jc w:val="both"/>
              <w:rPr>
                <w:rFonts w:ascii="Georgia" w:hAnsi="Georgia"/>
                <w:lang w:val="en-US"/>
              </w:rPr>
            </w:pPr>
            <w:r w:rsidRPr="00616C13">
              <w:rPr>
                <w:rFonts w:ascii="Georgia" w:hAnsi="Georgia"/>
                <w:b/>
                <w:lang w:val="en-US"/>
              </w:rPr>
              <w:t xml:space="preserve">9-10 </w:t>
            </w:r>
            <w:r w:rsidRPr="00616C13">
              <w:rPr>
                <w:rFonts w:ascii="Georgia" w:hAnsi="Georgia"/>
                <w:lang w:val="en-US"/>
              </w:rPr>
              <w:t>Findings have independent scientific significance</w:t>
            </w:r>
          </w:p>
        </w:tc>
      </w:tr>
      <w:tr w:rsidR="00F23E72" w:rsidRPr="00B72D78" w:rsidTr="0086448E">
        <w:tc>
          <w:tcPr>
            <w:tcW w:w="10348" w:type="dxa"/>
            <w:gridSpan w:val="2"/>
          </w:tcPr>
          <w:p w:rsidR="00F23E72" w:rsidRPr="00616C13" w:rsidRDefault="00F23E72" w:rsidP="007B27BF">
            <w:pPr>
              <w:ind w:left="1168" w:hanging="1168"/>
              <w:rPr>
                <w:rFonts w:ascii="Georgia" w:hAnsi="Georgia"/>
                <w:lang w:val="en-US"/>
              </w:rPr>
            </w:pPr>
            <w:r w:rsidRPr="00616C13">
              <w:rPr>
                <w:rFonts w:ascii="Georgia" w:hAnsi="Georgia"/>
                <w:b/>
                <w:lang w:val="en-US"/>
              </w:rPr>
              <w:t xml:space="preserve">6. Reviewer’s opinion </w:t>
            </w:r>
            <w:r w:rsidRPr="00616C13">
              <w:rPr>
                <w:rFonts w:ascii="Georgia" w:hAnsi="Georgia"/>
                <w:lang w:val="en-US"/>
              </w:rPr>
              <w:t>(based both on the total score of</w:t>
            </w:r>
            <w:r w:rsidR="00FF3A83">
              <w:rPr>
                <w:rFonts w:ascii="Georgia" w:hAnsi="Georgia"/>
                <w:lang w:val="en-US"/>
              </w:rPr>
              <w:t xml:space="preserve"> </w:t>
            </w:r>
            <w:r w:rsidRPr="00616C13">
              <w:rPr>
                <w:rFonts w:ascii="Georgia" w:hAnsi="Georgia"/>
                <w:lang w:val="en-US"/>
              </w:rPr>
              <w:t>________</w:t>
            </w:r>
            <w:r w:rsidR="00FF3A83">
              <w:rPr>
                <w:rFonts w:ascii="Georgia" w:hAnsi="Georgia"/>
                <w:lang w:val="en-US"/>
              </w:rPr>
              <w:t xml:space="preserve"> </w:t>
            </w:r>
            <w:r w:rsidRPr="00616C13">
              <w:rPr>
                <w:rFonts w:ascii="Georgia" w:hAnsi="Georgia"/>
                <w:lang w:val="en-US"/>
              </w:rPr>
              <w:t>and non-quantitative arguments) – please, mark “</w:t>
            </w:r>
            <w:r w:rsidRPr="00616C13">
              <w:rPr>
                <w:rFonts w:ascii="Georgia" w:hAnsi="Georgia"/>
                <w:b/>
                <w:color w:val="FF0000"/>
                <w:lang w:val="en-US"/>
              </w:rPr>
              <w:t>√</w:t>
            </w:r>
            <w:r w:rsidRPr="00616C13">
              <w:rPr>
                <w:rFonts w:ascii="Georgia" w:hAnsi="Georgia"/>
                <w:lang w:val="en-US"/>
              </w:rPr>
              <w:t xml:space="preserve">” </w:t>
            </w:r>
            <w:r w:rsidRPr="00616C13">
              <w:rPr>
                <w:rFonts w:ascii="Georgia" w:hAnsi="Georgia"/>
                <w:color w:val="000000"/>
                <w:lang w:val="en-US"/>
              </w:rPr>
              <w:t>for appropriate option</w:t>
            </w:r>
            <w:r w:rsidRPr="00616C13">
              <w:rPr>
                <w:rFonts w:ascii="Georgia" w:hAnsi="Georgia"/>
                <w:lang w:val="en-US"/>
              </w:rPr>
              <w:t>.</w:t>
            </w:r>
          </w:p>
        </w:tc>
      </w:tr>
      <w:tr w:rsidR="00F23E72" w:rsidRPr="00B72D78" w:rsidTr="0086448E">
        <w:tc>
          <w:tcPr>
            <w:tcW w:w="993" w:type="dxa"/>
          </w:tcPr>
          <w:p w:rsidR="00F23E72" w:rsidRPr="00DD04CA" w:rsidRDefault="00F23E72" w:rsidP="007B27BF">
            <w:pPr>
              <w:rPr>
                <w:rFonts w:ascii="Georgia" w:hAnsi="Georgia"/>
                <w:lang w:val="en-US"/>
              </w:rPr>
            </w:pPr>
          </w:p>
          <w:p w:rsidR="004C67D4" w:rsidRPr="00DD04CA" w:rsidRDefault="004C67D4" w:rsidP="007B27BF">
            <w:pPr>
              <w:rPr>
                <w:rFonts w:ascii="Georgia" w:hAnsi="Georgia"/>
                <w:lang w:val="en-US"/>
              </w:rPr>
            </w:pPr>
          </w:p>
          <w:p w:rsidR="004C67D4" w:rsidRPr="00DD04CA" w:rsidRDefault="004C67D4" w:rsidP="007B27BF">
            <w:pPr>
              <w:rPr>
                <w:rFonts w:ascii="Georgia" w:hAnsi="Georgia"/>
                <w:lang w:val="en-US"/>
              </w:rPr>
            </w:pPr>
          </w:p>
          <w:p w:rsidR="004C67D4" w:rsidRPr="00DD04CA" w:rsidRDefault="004C67D4" w:rsidP="007B27BF">
            <w:pPr>
              <w:rPr>
                <w:rFonts w:ascii="Georgia" w:hAnsi="Georgia"/>
                <w:lang w:val="en-US"/>
              </w:rPr>
            </w:pPr>
          </w:p>
          <w:p w:rsidR="004C67D4" w:rsidRPr="00DD04CA" w:rsidRDefault="004C67D4" w:rsidP="007B27BF">
            <w:pPr>
              <w:rPr>
                <w:rFonts w:ascii="Georgia" w:hAnsi="Georgia"/>
                <w:lang w:val="en-US"/>
              </w:rPr>
            </w:pPr>
          </w:p>
          <w:p w:rsidR="004C67D4" w:rsidRPr="00DD04CA" w:rsidRDefault="004C67D4" w:rsidP="007B27BF">
            <w:pPr>
              <w:rPr>
                <w:rFonts w:ascii="Georgia" w:hAnsi="Georgia"/>
                <w:lang w:val="en-US"/>
              </w:rPr>
            </w:pPr>
          </w:p>
          <w:p w:rsidR="004C67D4" w:rsidRPr="00DD04CA" w:rsidRDefault="004C67D4" w:rsidP="007B27BF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9355" w:type="dxa"/>
          </w:tcPr>
          <w:p w:rsidR="00F23E72" w:rsidRPr="00616C13" w:rsidRDefault="00F23E72" w:rsidP="007B27BF">
            <w:pPr>
              <w:ind w:left="628" w:hanging="628"/>
              <w:jc w:val="both"/>
              <w:rPr>
                <w:rFonts w:ascii="Georgia" w:hAnsi="Georgia"/>
                <w:lang w:val="en-US"/>
              </w:rPr>
            </w:pPr>
            <w:r w:rsidRPr="00616C13">
              <w:rPr>
                <w:rFonts w:ascii="Georgia" w:hAnsi="Georgia"/>
                <w:lang w:val="en-US"/>
              </w:rPr>
              <w:t>The article is recommended for publication (</w:t>
            </w:r>
            <w:r w:rsidRPr="00616C13">
              <w:rPr>
                <w:rFonts w:ascii="Georgia" w:hAnsi="Georgia"/>
                <w:b/>
                <w:lang w:val="en-US"/>
              </w:rPr>
              <w:t>41-50 points</w:t>
            </w:r>
            <w:r w:rsidRPr="00616C13">
              <w:rPr>
                <w:rFonts w:ascii="Georgia" w:hAnsi="Georgia"/>
                <w:lang w:val="en-US"/>
              </w:rPr>
              <w:t>)</w:t>
            </w:r>
          </w:p>
          <w:p w:rsidR="00F23E72" w:rsidRPr="00616C13" w:rsidRDefault="00F23E72" w:rsidP="007B27BF">
            <w:pPr>
              <w:ind w:left="175" w:hanging="175"/>
              <w:jc w:val="both"/>
              <w:rPr>
                <w:rFonts w:ascii="Georgia" w:hAnsi="Georgia"/>
                <w:lang w:val="en-US"/>
              </w:rPr>
            </w:pPr>
            <w:r w:rsidRPr="00616C13">
              <w:rPr>
                <w:rFonts w:ascii="Georgia" w:hAnsi="Georgia"/>
                <w:lang w:val="en-US"/>
              </w:rPr>
              <w:t>The article is recommended for publication, with comments and recommendations of the reviewers being taken into account at the discretion of the author (</w:t>
            </w:r>
            <w:r w:rsidRPr="00616C13">
              <w:rPr>
                <w:rFonts w:ascii="Georgia" w:hAnsi="Georgia"/>
                <w:b/>
                <w:lang w:val="en-US"/>
              </w:rPr>
              <w:t>31-40 points</w:t>
            </w:r>
            <w:r w:rsidRPr="00616C13">
              <w:rPr>
                <w:rFonts w:ascii="Georgia" w:hAnsi="Georgia"/>
                <w:lang w:val="en-US"/>
              </w:rPr>
              <w:t>)</w:t>
            </w:r>
          </w:p>
          <w:p w:rsidR="00F23E72" w:rsidRPr="00616C13" w:rsidRDefault="00F23E72" w:rsidP="007B27BF">
            <w:pPr>
              <w:ind w:left="175" w:hanging="175"/>
              <w:jc w:val="both"/>
              <w:rPr>
                <w:rFonts w:ascii="Georgia" w:hAnsi="Georgia"/>
                <w:lang w:val="en-US"/>
              </w:rPr>
            </w:pPr>
            <w:r w:rsidRPr="00616C13">
              <w:rPr>
                <w:rFonts w:ascii="Georgia" w:hAnsi="Georgia"/>
                <w:lang w:val="en-US"/>
              </w:rPr>
              <w:t>The article is recommended for publication only after introducing changes in accordance with comments and recommendations of reviewers (</w:t>
            </w:r>
            <w:r w:rsidRPr="00616C13">
              <w:rPr>
                <w:rFonts w:ascii="Georgia" w:hAnsi="Georgia"/>
                <w:b/>
                <w:lang w:val="en-US"/>
              </w:rPr>
              <w:t>21-30 points</w:t>
            </w:r>
            <w:r w:rsidRPr="00616C13">
              <w:rPr>
                <w:rFonts w:ascii="Georgia" w:hAnsi="Georgia"/>
                <w:lang w:val="en-US"/>
              </w:rPr>
              <w:t>)</w:t>
            </w:r>
          </w:p>
          <w:p w:rsidR="00F23E72" w:rsidRPr="00616C13" w:rsidRDefault="00F23E72" w:rsidP="007B27BF">
            <w:pPr>
              <w:ind w:left="628" w:hanging="628"/>
              <w:jc w:val="both"/>
              <w:rPr>
                <w:rFonts w:ascii="Georgia" w:hAnsi="Georgia"/>
                <w:lang w:val="en-US"/>
              </w:rPr>
            </w:pPr>
            <w:r w:rsidRPr="00616C13">
              <w:rPr>
                <w:rFonts w:ascii="Georgia" w:hAnsi="Georgia"/>
                <w:lang w:val="en-US"/>
              </w:rPr>
              <w:t>The article is rejected with an opportunity to resubmit (</w:t>
            </w:r>
            <w:r w:rsidRPr="00616C13">
              <w:rPr>
                <w:rFonts w:ascii="Georgia" w:hAnsi="Georgia"/>
                <w:b/>
                <w:lang w:val="en-US"/>
              </w:rPr>
              <w:t>15-20 points</w:t>
            </w:r>
            <w:r w:rsidRPr="00616C13">
              <w:rPr>
                <w:rFonts w:ascii="Georgia" w:hAnsi="Georgia"/>
                <w:lang w:val="en-US"/>
              </w:rPr>
              <w:t>)</w:t>
            </w:r>
          </w:p>
          <w:p w:rsidR="00F23E72" w:rsidRPr="00616C13" w:rsidRDefault="00F23E72" w:rsidP="007B27BF">
            <w:pPr>
              <w:ind w:left="628" w:hanging="628"/>
              <w:jc w:val="both"/>
              <w:rPr>
                <w:rFonts w:ascii="Georgia" w:hAnsi="Georgia"/>
                <w:lang w:val="en-US"/>
              </w:rPr>
            </w:pPr>
            <w:r w:rsidRPr="00616C13">
              <w:rPr>
                <w:rFonts w:ascii="Georgia" w:hAnsi="Georgia"/>
                <w:lang w:val="en-US"/>
              </w:rPr>
              <w:t>The article is rejected with no opportunity to resubmit (</w:t>
            </w:r>
            <w:r w:rsidRPr="00616C13">
              <w:rPr>
                <w:rFonts w:ascii="Georgia" w:hAnsi="Georgia"/>
                <w:b/>
                <w:lang w:val="en-US"/>
              </w:rPr>
              <w:t>less 15 points</w:t>
            </w:r>
            <w:r w:rsidRPr="00616C13">
              <w:rPr>
                <w:rFonts w:ascii="Georgia" w:hAnsi="Georgia"/>
                <w:lang w:val="en-US"/>
              </w:rPr>
              <w:t>)</w:t>
            </w:r>
          </w:p>
        </w:tc>
      </w:tr>
      <w:tr w:rsidR="00F23E72" w:rsidRPr="00B72D78" w:rsidTr="0086448E">
        <w:tc>
          <w:tcPr>
            <w:tcW w:w="10348" w:type="dxa"/>
            <w:gridSpan w:val="2"/>
          </w:tcPr>
          <w:p w:rsidR="00F23E72" w:rsidRPr="00616C13" w:rsidRDefault="00F23E72" w:rsidP="007B27BF">
            <w:pPr>
              <w:rPr>
                <w:rFonts w:ascii="Georgia" w:hAnsi="Georgia"/>
                <w:lang w:val="en-US"/>
              </w:rPr>
            </w:pPr>
            <w:r w:rsidRPr="00616C13">
              <w:rPr>
                <w:rFonts w:ascii="Georgia" w:hAnsi="Georgia"/>
                <w:b/>
                <w:lang w:val="en-US"/>
              </w:rPr>
              <w:t xml:space="preserve">General opinion </w:t>
            </w:r>
            <w:r w:rsidRPr="00616C13">
              <w:rPr>
                <w:rFonts w:ascii="Georgia" w:hAnsi="Georgia"/>
                <w:sz w:val="18"/>
                <w:szCs w:val="18"/>
                <w:lang w:val="en-US"/>
              </w:rPr>
              <w:t>(</w:t>
            </w:r>
            <w:r w:rsidRPr="00616C13">
              <w:rPr>
                <w:rFonts w:ascii="Georgia" w:hAnsi="Georgia"/>
                <w:i/>
                <w:sz w:val="18"/>
                <w:szCs w:val="18"/>
                <w:lang w:val="en-US"/>
              </w:rPr>
              <w:t>identification of strengths and (or) weaknesses of the article</w:t>
            </w:r>
            <w:r w:rsidRPr="00616C13">
              <w:rPr>
                <w:rFonts w:ascii="Georgia" w:hAnsi="Georgia"/>
                <w:sz w:val="18"/>
                <w:szCs w:val="18"/>
                <w:lang w:val="en-US"/>
              </w:rPr>
              <w:t>),</w:t>
            </w:r>
            <w:r w:rsidRPr="00616C13">
              <w:rPr>
                <w:rFonts w:ascii="Georgia" w:hAnsi="Georgia"/>
                <w:i/>
                <w:sz w:val="18"/>
                <w:szCs w:val="18"/>
                <w:lang w:val="en-US"/>
              </w:rPr>
              <w:t xml:space="preserve"> obligatory for filling out</w:t>
            </w:r>
          </w:p>
          <w:p w:rsidR="00F23E72" w:rsidRPr="00616C13" w:rsidRDefault="00F23E72" w:rsidP="007B27BF">
            <w:pPr>
              <w:rPr>
                <w:rFonts w:ascii="Georgia" w:hAnsi="Georgia"/>
                <w:lang w:val="en-US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lang w:val="en-US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lang w:val="en-US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lang w:val="en-US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lang w:val="en-US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lang w:val="en-US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lang w:val="en-US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lang w:val="en-US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lang w:val="en-US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lang w:val="en-US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lang w:val="en-US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lang w:val="en-US"/>
              </w:rPr>
            </w:pPr>
          </w:p>
        </w:tc>
      </w:tr>
      <w:tr w:rsidR="00F23E72" w:rsidRPr="00B72D78" w:rsidTr="0086448E">
        <w:tc>
          <w:tcPr>
            <w:tcW w:w="10348" w:type="dxa"/>
            <w:gridSpan w:val="2"/>
          </w:tcPr>
          <w:p w:rsidR="00F23E72" w:rsidRPr="00616C13" w:rsidRDefault="00F23E72" w:rsidP="007B27BF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616C13">
              <w:rPr>
                <w:rFonts w:ascii="Georgia" w:hAnsi="Georgia"/>
                <w:b/>
                <w:sz w:val="22"/>
                <w:szCs w:val="22"/>
                <w:lang w:val="en-US"/>
              </w:rPr>
              <w:lastRenderedPageBreak/>
              <w:t xml:space="preserve">Recommendations for the author </w:t>
            </w:r>
            <w:r w:rsidRPr="00616C13">
              <w:rPr>
                <w:rFonts w:ascii="Georgia" w:hAnsi="Georgia"/>
                <w:sz w:val="18"/>
                <w:szCs w:val="18"/>
                <w:lang w:val="en-US"/>
              </w:rPr>
              <w:t>(</w:t>
            </w:r>
            <w:r w:rsidRPr="00616C13">
              <w:rPr>
                <w:rFonts w:ascii="Georgia" w:hAnsi="Georgia"/>
                <w:i/>
                <w:sz w:val="18"/>
                <w:szCs w:val="18"/>
                <w:lang w:val="en-US"/>
              </w:rPr>
              <w:t>the section is obligatory, should the article be rejected or recommended for publication after introducing changes in accordance with comments made by reviewer</w:t>
            </w:r>
            <w:r w:rsidRPr="00616C13">
              <w:rPr>
                <w:rFonts w:ascii="Georgia" w:hAnsi="Georgia"/>
                <w:sz w:val="18"/>
                <w:szCs w:val="18"/>
                <w:lang w:val="en-US"/>
              </w:rPr>
              <w:t>)</w:t>
            </w:r>
          </w:p>
          <w:p w:rsidR="00F23E72" w:rsidRPr="00616C13" w:rsidRDefault="00F23E72" w:rsidP="007B27BF">
            <w:pPr>
              <w:rPr>
                <w:rFonts w:ascii="Georgia" w:hAnsi="Georgia"/>
                <w:sz w:val="18"/>
                <w:szCs w:val="18"/>
                <w:lang w:val="en-US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lang w:val="en-US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lang w:val="en-US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lang w:val="en-US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lang w:val="en-US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lang w:val="en-US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lang w:val="en-US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lang w:val="en-US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lang w:val="en-US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lang w:val="en-US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lang w:val="en-US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lang w:val="en-US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lang w:val="en-US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lang w:val="en-US"/>
              </w:rPr>
            </w:pPr>
          </w:p>
        </w:tc>
      </w:tr>
      <w:tr w:rsidR="00F23E72" w:rsidRPr="00B72D78" w:rsidTr="0086448E">
        <w:tc>
          <w:tcPr>
            <w:tcW w:w="10348" w:type="dxa"/>
            <w:gridSpan w:val="2"/>
          </w:tcPr>
          <w:p w:rsidR="00F23E72" w:rsidRPr="00616C13" w:rsidRDefault="00F23E72" w:rsidP="007B27BF">
            <w:pPr>
              <w:rPr>
                <w:rFonts w:ascii="Georgia" w:hAnsi="Georgia"/>
                <w:b/>
                <w:sz w:val="22"/>
                <w:szCs w:val="22"/>
                <w:lang w:val="en-US"/>
              </w:rPr>
            </w:pPr>
            <w:r w:rsidRPr="00616C13">
              <w:rPr>
                <w:rFonts w:ascii="Georgia" w:hAnsi="Georgia"/>
                <w:b/>
                <w:sz w:val="22"/>
                <w:szCs w:val="22"/>
                <w:lang w:val="en-US"/>
              </w:rPr>
              <w:t>Additional comments for the editorial board</w:t>
            </w:r>
          </w:p>
          <w:p w:rsidR="00F23E72" w:rsidRPr="00616C13" w:rsidRDefault="00F23E72" w:rsidP="007B27BF">
            <w:pPr>
              <w:rPr>
                <w:rFonts w:ascii="Georgia" w:hAnsi="Georgia"/>
                <w:b/>
                <w:sz w:val="22"/>
                <w:szCs w:val="22"/>
                <w:lang w:val="en-US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b/>
                <w:sz w:val="22"/>
                <w:szCs w:val="22"/>
                <w:lang w:val="en-US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b/>
                <w:sz w:val="22"/>
                <w:szCs w:val="22"/>
                <w:lang w:val="en-US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b/>
                <w:sz w:val="22"/>
                <w:szCs w:val="22"/>
                <w:lang w:val="en-US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b/>
                <w:sz w:val="22"/>
                <w:szCs w:val="22"/>
                <w:lang w:val="en-US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b/>
                <w:sz w:val="22"/>
                <w:szCs w:val="22"/>
                <w:lang w:val="en-US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b/>
                <w:sz w:val="22"/>
                <w:szCs w:val="22"/>
                <w:lang w:val="en-US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b/>
                <w:lang w:val="en-US"/>
              </w:rPr>
            </w:pPr>
          </w:p>
        </w:tc>
      </w:tr>
    </w:tbl>
    <w:p w:rsidR="00F23E72" w:rsidRPr="00616C13" w:rsidRDefault="00F23E72" w:rsidP="00F23E72">
      <w:pPr>
        <w:spacing w:before="240"/>
        <w:rPr>
          <w:rFonts w:ascii="Georgia" w:hAnsi="Georgia" w:cs="Times New Roman"/>
          <w:sz w:val="18"/>
          <w:szCs w:val="18"/>
          <w:lang w:val="en-US"/>
        </w:rPr>
      </w:pPr>
    </w:p>
    <w:p w:rsidR="00F23E72" w:rsidRPr="00616C13" w:rsidRDefault="00F23E72" w:rsidP="00F23E72">
      <w:pPr>
        <w:spacing w:before="240" w:line="240" w:lineRule="auto"/>
        <w:rPr>
          <w:rFonts w:ascii="Georgia" w:hAnsi="Georgia" w:cs="Times New Roman"/>
          <w:b/>
          <w:lang w:val="en-US"/>
        </w:rPr>
      </w:pPr>
      <w:r w:rsidRPr="00616C13">
        <w:rPr>
          <w:rFonts w:ascii="Georgia" w:hAnsi="Georgia" w:cs="Times New Roman"/>
          <w:b/>
          <w:lang w:val="en-US"/>
        </w:rPr>
        <w:t xml:space="preserve">Reviewer </w:t>
      </w:r>
      <w:r w:rsidRPr="00616C13">
        <w:rPr>
          <w:rFonts w:ascii="Georgia" w:hAnsi="Georgia" w:cs="Times New Roman"/>
          <w:b/>
          <w:sz w:val="18"/>
          <w:szCs w:val="18"/>
          <w:lang w:val="en-US"/>
        </w:rPr>
        <w:t>(</w:t>
      </w:r>
      <w:r w:rsidRPr="00616C13">
        <w:rPr>
          <w:rFonts w:ascii="Georgia" w:hAnsi="Georgia" w:cs="Times New Roman"/>
          <w:b/>
          <w:i/>
          <w:sz w:val="18"/>
          <w:szCs w:val="18"/>
          <w:lang w:val="en-US"/>
        </w:rPr>
        <w:t>name, academic degree, position, place of employment, e-mail, signature</w:t>
      </w:r>
      <w:r w:rsidRPr="00616C13">
        <w:rPr>
          <w:rFonts w:ascii="Georgia" w:hAnsi="Georgia" w:cs="Times New Roman"/>
          <w:b/>
          <w:sz w:val="18"/>
          <w:szCs w:val="18"/>
          <w:lang w:val="en-US"/>
        </w:rPr>
        <w:t>)</w:t>
      </w:r>
      <w:r w:rsidRPr="00616C13">
        <w:rPr>
          <w:rStyle w:val="ab"/>
          <w:rFonts w:ascii="Georgia" w:hAnsi="Georgia" w:cs="Times New Roman"/>
          <w:b/>
          <w:sz w:val="18"/>
          <w:szCs w:val="18"/>
          <w:lang w:val="en-US"/>
        </w:rPr>
        <w:t xml:space="preserve"> </w:t>
      </w:r>
      <w:r w:rsidRPr="00616C13">
        <w:rPr>
          <w:rStyle w:val="ab"/>
          <w:rFonts w:ascii="Georgia" w:hAnsi="Georgia" w:cs="Times New Roman"/>
          <w:b/>
          <w:sz w:val="18"/>
          <w:szCs w:val="18"/>
          <w:lang w:val="en-US"/>
        </w:rPr>
        <w:footnoteReference w:id="1"/>
      </w:r>
      <w:r w:rsidRPr="00616C13">
        <w:rPr>
          <w:rFonts w:ascii="Georgia" w:hAnsi="Georgia" w:cs="Times New Roman"/>
          <w:b/>
          <w:lang w:val="en-US"/>
        </w:rPr>
        <w:t>:</w:t>
      </w:r>
    </w:p>
    <w:p w:rsidR="00F23E72" w:rsidRPr="00616C13" w:rsidRDefault="00F23E72" w:rsidP="00F23E72">
      <w:pPr>
        <w:spacing w:after="0" w:line="240" w:lineRule="auto"/>
        <w:rPr>
          <w:rFonts w:ascii="Georgia" w:hAnsi="Georgia" w:cs="Times New Roman"/>
          <w:b/>
        </w:rPr>
      </w:pPr>
      <w:r w:rsidRPr="00616C13">
        <w:rPr>
          <w:rFonts w:ascii="Georgia" w:hAnsi="Georgia" w:cs="Times New Roman"/>
          <w:b/>
        </w:rPr>
        <w:t>______________________________________________________________________________</w:t>
      </w:r>
    </w:p>
    <w:p w:rsidR="00F23E72" w:rsidRPr="00616C13" w:rsidRDefault="00F23E72" w:rsidP="00F23E72">
      <w:pPr>
        <w:spacing w:before="240" w:line="240" w:lineRule="auto"/>
        <w:rPr>
          <w:rFonts w:ascii="Georgia" w:hAnsi="Georgia" w:cs="Times New Roman"/>
          <w:b/>
        </w:rPr>
      </w:pPr>
      <w:r w:rsidRPr="00616C13">
        <w:rPr>
          <w:rFonts w:ascii="Georgia" w:hAnsi="Georgia" w:cs="Times New Roman"/>
          <w:b/>
        </w:rPr>
        <w:t>_______________________________________________________________________________</w:t>
      </w:r>
    </w:p>
    <w:p w:rsidR="00F23E72" w:rsidRPr="00616C13" w:rsidRDefault="00F23E72" w:rsidP="00F23E72">
      <w:pPr>
        <w:spacing w:before="240" w:line="240" w:lineRule="auto"/>
        <w:rPr>
          <w:rFonts w:ascii="Georgia" w:hAnsi="Georgia" w:cs="Times New Roman"/>
          <w:sz w:val="18"/>
          <w:szCs w:val="18"/>
        </w:rPr>
      </w:pPr>
      <w:r w:rsidRPr="00616C13">
        <w:rPr>
          <w:rFonts w:ascii="Georgia" w:hAnsi="Georgia" w:cs="Times New Roman"/>
          <w:b/>
        </w:rPr>
        <w:t xml:space="preserve">_____________________________________ </w:t>
      </w:r>
      <w:r w:rsidRPr="00616C13">
        <w:rPr>
          <w:rFonts w:ascii="Georgia" w:hAnsi="Georgia" w:cs="Times New Roman"/>
          <w:sz w:val="18"/>
          <w:szCs w:val="18"/>
        </w:rPr>
        <w:t>(</w:t>
      </w:r>
      <w:r w:rsidRPr="00616C13">
        <w:rPr>
          <w:rFonts w:ascii="Georgia" w:hAnsi="Georgia" w:cs="Times New Roman"/>
          <w:i/>
          <w:sz w:val="18"/>
          <w:szCs w:val="18"/>
          <w:lang w:val="en-US"/>
        </w:rPr>
        <w:t>signature</w:t>
      </w:r>
      <w:r w:rsidRPr="00616C13">
        <w:rPr>
          <w:rFonts w:ascii="Georgia" w:hAnsi="Georgia" w:cs="Times New Roman"/>
          <w:sz w:val="18"/>
          <w:szCs w:val="18"/>
        </w:rPr>
        <w:t>)</w:t>
      </w:r>
    </w:p>
    <w:p w:rsidR="00F23E72" w:rsidRPr="00616C13" w:rsidRDefault="00F23E72" w:rsidP="00F23E72">
      <w:pPr>
        <w:spacing w:before="240" w:line="240" w:lineRule="auto"/>
        <w:rPr>
          <w:rFonts w:ascii="Georgia" w:hAnsi="Georgia" w:cs="Times New Roman"/>
        </w:rPr>
      </w:pPr>
    </w:p>
    <w:p w:rsidR="00F23E72" w:rsidRPr="00616C13" w:rsidRDefault="00F23E72" w:rsidP="00F23E72">
      <w:pPr>
        <w:spacing w:before="240" w:line="240" w:lineRule="auto"/>
        <w:rPr>
          <w:rFonts w:ascii="Georgia" w:hAnsi="Georgia" w:cs="Times New Roman"/>
          <w:b/>
          <w:sz w:val="20"/>
          <w:szCs w:val="20"/>
        </w:rPr>
      </w:pPr>
      <w:r w:rsidRPr="00616C13">
        <w:rPr>
          <w:rFonts w:ascii="Georgia" w:hAnsi="Georgia" w:cs="Times New Roman"/>
          <w:b/>
          <w:sz w:val="20"/>
          <w:szCs w:val="20"/>
        </w:rPr>
        <w:t>«______» _________________ 201___ г.</w:t>
      </w:r>
    </w:p>
    <w:p w:rsidR="00A04A7D" w:rsidRPr="00616C13" w:rsidRDefault="00A04A7D" w:rsidP="00A04A7D">
      <w:pPr>
        <w:spacing w:after="0"/>
        <w:jc w:val="right"/>
        <w:rPr>
          <w:rFonts w:ascii="Georgia" w:hAnsi="Georgia" w:cs="Times New Roman"/>
          <w:sz w:val="18"/>
          <w:szCs w:val="18"/>
        </w:rPr>
      </w:pPr>
    </w:p>
    <w:p w:rsidR="00A04A7D" w:rsidRPr="00616C13" w:rsidRDefault="00A04A7D" w:rsidP="00A04A7D">
      <w:pPr>
        <w:spacing w:after="0"/>
        <w:jc w:val="right"/>
        <w:rPr>
          <w:rFonts w:ascii="Georgia" w:hAnsi="Georgia" w:cs="Times New Roman"/>
          <w:sz w:val="18"/>
          <w:szCs w:val="18"/>
        </w:rPr>
      </w:pPr>
    </w:p>
    <w:p w:rsidR="00F23E72" w:rsidRPr="00616C13" w:rsidRDefault="00F23E72" w:rsidP="00584B41">
      <w:pPr>
        <w:spacing w:after="0"/>
        <w:ind w:left="1276" w:right="1276"/>
        <w:jc w:val="center"/>
        <w:rPr>
          <w:rFonts w:ascii="Georgia" w:hAnsi="Georgia" w:cs="Times New Roman"/>
          <w:b/>
        </w:rPr>
      </w:pPr>
    </w:p>
    <w:p w:rsidR="00D43659" w:rsidRPr="00616C13" w:rsidRDefault="00D43659" w:rsidP="00B72D78">
      <w:pPr>
        <w:spacing w:after="0"/>
        <w:rPr>
          <w:rFonts w:ascii="Georgia" w:hAnsi="Georgia" w:cs="Times New Roman"/>
          <w:i/>
          <w:sz w:val="18"/>
          <w:szCs w:val="18"/>
        </w:rPr>
      </w:pPr>
      <w:bookmarkStart w:id="0" w:name="_GoBack"/>
      <w:bookmarkEnd w:id="0"/>
    </w:p>
    <w:sectPr w:rsidR="00D43659" w:rsidRPr="00616C13" w:rsidSect="0086448E">
      <w:headerReference w:type="default" r:id="rId7"/>
      <w:pgSz w:w="11906" w:h="16838"/>
      <w:pgMar w:top="993" w:right="566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C21" w:rsidRDefault="00EB1C21" w:rsidP="00991A7E">
      <w:pPr>
        <w:spacing w:after="0" w:line="240" w:lineRule="auto"/>
      </w:pPr>
      <w:r>
        <w:separator/>
      </w:r>
    </w:p>
  </w:endnote>
  <w:endnote w:type="continuationSeparator" w:id="0">
    <w:p w:rsidR="00EB1C21" w:rsidRDefault="00EB1C21" w:rsidP="0099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C21" w:rsidRDefault="00EB1C21" w:rsidP="00991A7E">
      <w:pPr>
        <w:spacing w:after="0" w:line="240" w:lineRule="auto"/>
      </w:pPr>
      <w:r>
        <w:separator/>
      </w:r>
    </w:p>
  </w:footnote>
  <w:footnote w:type="continuationSeparator" w:id="0">
    <w:p w:rsidR="00EB1C21" w:rsidRDefault="00EB1C21" w:rsidP="00991A7E">
      <w:pPr>
        <w:spacing w:after="0" w:line="240" w:lineRule="auto"/>
      </w:pPr>
      <w:r>
        <w:continuationSeparator/>
      </w:r>
    </w:p>
  </w:footnote>
  <w:footnote w:id="1">
    <w:p w:rsidR="00F23E72" w:rsidRPr="008524C9" w:rsidRDefault="00F23E72" w:rsidP="00F23E72">
      <w:pPr>
        <w:pStyle w:val="a9"/>
        <w:rPr>
          <w:rFonts w:ascii="Times New Roman" w:hAnsi="Times New Roman" w:cs="Times New Roman"/>
          <w:sz w:val="18"/>
          <w:szCs w:val="18"/>
          <w:lang w:val="en-US"/>
        </w:rPr>
      </w:pPr>
      <w:r w:rsidRPr="008524C9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8524C9">
        <w:rPr>
          <w:rFonts w:ascii="Times New Roman" w:hAnsi="Times New Roman" w:cs="Times New Roman"/>
          <w:sz w:val="18"/>
          <w:szCs w:val="18"/>
          <w:lang w:val="en-US"/>
        </w:rPr>
        <w:t xml:space="preserve"> Information for editorial office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only</w:t>
      </w:r>
      <w:r w:rsidRPr="008524C9">
        <w:rPr>
          <w:rFonts w:ascii="Times New Roman" w:hAnsi="Times New Roman" w:cs="Times New Roman"/>
          <w:sz w:val="18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1033605"/>
      <w:docPartObj>
        <w:docPartGallery w:val="Page Numbers (Top of Page)"/>
        <w:docPartUnique/>
      </w:docPartObj>
    </w:sdtPr>
    <w:sdtEndPr/>
    <w:sdtContent>
      <w:p w:rsidR="00DC637F" w:rsidRDefault="00DC637F" w:rsidP="00991A7E">
        <w:pPr>
          <w:pStyle w:val="a5"/>
          <w:jc w:val="right"/>
        </w:pPr>
        <w:r w:rsidRPr="00991A7E">
          <w:rPr>
            <w:sz w:val="20"/>
            <w:szCs w:val="20"/>
          </w:rPr>
          <w:fldChar w:fldCharType="begin"/>
        </w:r>
        <w:r w:rsidRPr="00991A7E">
          <w:rPr>
            <w:sz w:val="20"/>
            <w:szCs w:val="20"/>
          </w:rPr>
          <w:instrText>PAGE   \* MERGEFORMAT</w:instrText>
        </w:r>
        <w:r w:rsidRPr="00991A7E">
          <w:rPr>
            <w:sz w:val="20"/>
            <w:szCs w:val="20"/>
          </w:rPr>
          <w:fldChar w:fldCharType="separate"/>
        </w:r>
        <w:r w:rsidR="00B72D78">
          <w:rPr>
            <w:noProof/>
            <w:sz w:val="20"/>
            <w:szCs w:val="20"/>
          </w:rPr>
          <w:t>2</w:t>
        </w:r>
        <w:r w:rsidRPr="00991A7E">
          <w:rPr>
            <w:sz w:val="20"/>
            <w:szCs w:val="20"/>
          </w:rPr>
          <w:fldChar w:fldCharType="end"/>
        </w:r>
      </w:p>
    </w:sdtContent>
  </w:sdt>
  <w:p w:rsidR="00DC637F" w:rsidRDefault="00DC63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2220"/>
    <w:multiLevelType w:val="hybridMultilevel"/>
    <w:tmpl w:val="A5703336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C648C"/>
    <w:multiLevelType w:val="hybridMultilevel"/>
    <w:tmpl w:val="2174E89E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" w15:restartNumberingAfterBreak="0">
    <w:nsid w:val="09AE0091"/>
    <w:multiLevelType w:val="hybridMultilevel"/>
    <w:tmpl w:val="D200D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213D1"/>
    <w:multiLevelType w:val="multilevel"/>
    <w:tmpl w:val="2E06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CF3532"/>
    <w:multiLevelType w:val="hybridMultilevel"/>
    <w:tmpl w:val="B76A0422"/>
    <w:lvl w:ilvl="0" w:tplc="F3049CBE">
      <w:start w:val="1"/>
      <w:numFmt w:val="decimal"/>
      <w:lvlText w:val="(%1)"/>
      <w:lvlJc w:val="left"/>
      <w:pPr>
        <w:ind w:left="193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64DA4D4F"/>
    <w:multiLevelType w:val="hybridMultilevel"/>
    <w:tmpl w:val="8DFED92C"/>
    <w:lvl w:ilvl="0" w:tplc="6D3C17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61AB1"/>
    <w:multiLevelType w:val="hybridMultilevel"/>
    <w:tmpl w:val="4798F8FA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7" w15:restartNumberingAfterBreak="0">
    <w:nsid w:val="7EBE1A59"/>
    <w:multiLevelType w:val="hybridMultilevel"/>
    <w:tmpl w:val="5928E416"/>
    <w:lvl w:ilvl="0" w:tplc="A57ABF02">
      <w:start w:val="1"/>
      <w:numFmt w:val="decimal"/>
      <w:lvlText w:val="(%1)"/>
      <w:lvlJc w:val="left"/>
      <w:pPr>
        <w:ind w:left="1915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33"/>
    <w:rsid w:val="000E45E4"/>
    <w:rsid w:val="000F22BE"/>
    <w:rsid w:val="00100AE1"/>
    <w:rsid w:val="0011553B"/>
    <w:rsid w:val="00124733"/>
    <w:rsid w:val="00124B46"/>
    <w:rsid w:val="001733AC"/>
    <w:rsid w:val="001D58B8"/>
    <w:rsid w:val="002466D4"/>
    <w:rsid w:val="0025231F"/>
    <w:rsid w:val="00265417"/>
    <w:rsid w:val="00271613"/>
    <w:rsid w:val="002A009E"/>
    <w:rsid w:val="002A0886"/>
    <w:rsid w:val="002A17ED"/>
    <w:rsid w:val="002B62E8"/>
    <w:rsid w:val="002C05F0"/>
    <w:rsid w:val="002D6C92"/>
    <w:rsid w:val="0034140C"/>
    <w:rsid w:val="003A1689"/>
    <w:rsid w:val="003A351B"/>
    <w:rsid w:val="003B4E61"/>
    <w:rsid w:val="003B550D"/>
    <w:rsid w:val="003D1DC3"/>
    <w:rsid w:val="00423556"/>
    <w:rsid w:val="00432477"/>
    <w:rsid w:val="00440CC6"/>
    <w:rsid w:val="00453B58"/>
    <w:rsid w:val="004C67D4"/>
    <w:rsid w:val="004C75BF"/>
    <w:rsid w:val="004D19FF"/>
    <w:rsid w:val="004D1A8D"/>
    <w:rsid w:val="004E2E2F"/>
    <w:rsid w:val="004E6FA4"/>
    <w:rsid w:val="00515EE1"/>
    <w:rsid w:val="00516D40"/>
    <w:rsid w:val="00530AA1"/>
    <w:rsid w:val="00573040"/>
    <w:rsid w:val="00584B41"/>
    <w:rsid w:val="005861C8"/>
    <w:rsid w:val="005A1ADA"/>
    <w:rsid w:val="005C703F"/>
    <w:rsid w:val="00616C13"/>
    <w:rsid w:val="00645E96"/>
    <w:rsid w:val="00675624"/>
    <w:rsid w:val="00684696"/>
    <w:rsid w:val="006852F7"/>
    <w:rsid w:val="00687320"/>
    <w:rsid w:val="00692013"/>
    <w:rsid w:val="006F0360"/>
    <w:rsid w:val="00785133"/>
    <w:rsid w:val="007978DD"/>
    <w:rsid w:val="007C00F7"/>
    <w:rsid w:val="00803985"/>
    <w:rsid w:val="0081174F"/>
    <w:rsid w:val="00815782"/>
    <w:rsid w:val="008165B7"/>
    <w:rsid w:val="00816F33"/>
    <w:rsid w:val="0083594B"/>
    <w:rsid w:val="00844840"/>
    <w:rsid w:val="008552E5"/>
    <w:rsid w:val="0086448E"/>
    <w:rsid w:val="00882A03"/>
    <w:rsid w:val="008A2C89"/>
    <w:rsid w:val="008B0617"/>
    <w:rsid w:val="008E1FCD"/>
    <w:rsid w:val="00913B60"/>
    <w:rsid w:val="0096159A"/>
    <w:rsid w:val="00991A7E"/>
    <w:rsid w:val="00996D2B"/>
    <w:rsid w:val="009C6BE3"/>
    <w:rsid w:val="009D4A00"/>
    <w:rsid w:val="00A04A7D"/>
    <w:rsid w:val="00A12C62"/>
    <w:rsid w:val="00A376B3"/>
    <w:rsid w:val="00A93364"/>
    <w:rsid w:val="00AB66C2"/>
    <w:rsid w:val="00AB6E26"/>
    <w:rsid w:val="00AB7A80"/>
    <w:rsid w:val="00AF47DE"/>
    <w:rsid w:val="00AF64F1"/>
    <w:rsid w:val="00B02F5A"/>
    <w:rsid w:val="00B048BE"/>
    <w:rsid w:val="00B23DC2"/>
    <w:rsid w:val="00B3412E"/>
    <w:rsid w:val="00B53332"/>
    <w:rsid w:val="00B533E7"/>
    <w:rsid w:val="00B72D78"/>
    <w:rsid w:val="00BA58C5"/>
    <w:rsid w:val="00BB4BD3"/>
    <w:rsid w:val="00BB6DC2"/>
    <w:rsid w:val="00BD69BF"/>
    <w:rsid w:val="00CA070F"/>
    <w:rsid w:val="00CD5476"/>
    <w:rsid w:val="00D43659"/>
    <w:rsid w:val="00D454C3"/>
    <w:rsid w:val="00D51199"/>
    <w:rsid w:val="00D90B52"/>
    <w:rsid w:val="00D97B54"/>
    <w:rsid w:val="00DC1FB6"/>
    <w:rsid w:val="00DC637F"/>
    <w:rsid w:val="00DD04CA"/>
    <w:rsid w:val="00E14AE6"/>
    <w:rsid w:val="00E559C5"/>
    <w:rsid w:val="00E63812"/>
    <w:rsid w:val="00E76BAF"/>
    <w:rsid w:val="00EA120A"/>
    <w:rsid w:val="00EB1C21"/>
    <w:rsid w:val="00EB2533"/>
    <w:rsid w:val="00EC69CE"/>
    <w:rsid w:val="00F23E72"/>
    <w:rsid w:val="00F25849"/>
    <w:rsid w:val="00F44253"/>
    <w:rsid w:val="00F546BD"/>
    <w:rsid w:val="00F865BA"/>
    <w:rsid w:val="00FD32B0"/>
    <w:rsid w:val="00FE1885"/>
    <w:rsid w:val="00FE6B9E"/>
    <w:rsid w:val="00FF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0CA90-BEEE-4134-9D03-2DE2C97C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533"/>
    <w:pPr>
      <w:ind w:left="720"/>
      <w:contextualSpacing/>
    </w:pPr>
  </w:style>
  <w:style w:type="table" w:styleId="a4">
    <w:name w:val="Table Grid"/>
    <w:basedOn w:val="a1"/>
    <w:uiPriority w:val="59"/>
    <w:rsid w:val="00EB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A7E"/>
  </w:style>
  <w:style w:type="paragraph" w:styleId="a7">
    <w:name w:val="footer"/>
    <w:basedOn w:val="a"/>
    <w:link w:val="a8"/>
    <w:uiPriority w:val="99"/>
    <w:unhideWhenUsed/>
    <w:rsid w:val="0099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A7E"/>
  </w:style>
  <w:style w:type="paragraph" w:styleId="a9">
    <w:name w:val="footnote text"/>
    <w:basedOn w:val="a"/>
    <w:link w:val="aa"/>
    <w:uiPriority w:val="99"/>
    <w:semiHidden/>
    <w:unhideWhenUsed/>
    <w:rsid w:val="00F23E7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23E7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23E72"/>
    <w:rPr>
      <w:vertAlign w:val="superscript"/>
    </w:rPr>
  </w:style>
  <w:style w:type="character" w:styleId="ac">
    <w:name w:val="Hyperlink"/>
    <w:basedOn w:val="a0"/>
    <w:uiPriority w:val="99"/>
    <w:unhideWhenUsed/>
    <w:rsid w:val="00453B5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Гуляева Наталья Александровна</cp:lastModifiedBy>
  <cp:revision>24</cp:revision>
  <dcterms:created xsi:type="dcterms:W3CDTF">2016-12-16T08:57:00Z</dcterms:created>
  <dcterms:modified xsi:type="dcterms:W3CDTF">2017-06-09T11:23:00Z</dcterms:modified>
</cp:coreProperties>
</file>