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E9" w:rsidRPr="00F07D52" w:rsidRDefault="00EC6EE9" w:rsidP="00EC6EE9">
      <w:pPr>
        <w:spacing w:after="0" w:line="240" w:lineRule="auto"/>
        <w:jc w:val="center"/>
        <w:rPr>
          <w:b/>
          <w:smallCaps/>
          <w:sz w:val="24"/>
          <w:szCs w:val="24"/>
          <w:lang w:val="en-US"/>
        </w:rPr>
      </w:pPr>
      <w:r w:rsidRPr="00F07D52">
        <w:rPr>
          <w:b/>
          <w:smallCaps/>
          <w:sz w:val="24"/>
          <w:szCs w:val="24"/>
          <w:lang w:val="en-US"/>
        </w:rPr>
        <w:t>Appendix 1</w:t>
      </w:r>
    </w:p>
    <w:p w:rsidR="00EC6EE9" w:rsidRPr="00166426" w:rsidRDefault="00EC6EE9" w:rsidP="00EC6EE9">
      <w:pPr>
        <w:spacing w:after="0" w:line="240" w:lineRule="auto"/>
        <w:ind w:firstLine="567"/>
        <w:jc w:val="both"/>
        <w:rPr>
          <w:sz w:val="24"/>
          <w:szCs w:val="24"/>
          <w:lang w:val="en-US"/>
        </w:rPr>
      </w:pPr>
    </w:p>
    <w:p w:rsidR="00EC6EE9" w:rsidRPr="00F07D52" w:rsidRDefault="00EC6EE9" w:rsidP="00EC6EE9">
      <w:pPr>
        <w:spacing w:after="0" w:line="240" w:lineRule="auto"/>
        <w:jc w:val="center"/>
        <w:rPr>
          <w:b/>
          <w:i/>
          <w:sz w:val="24"/>
          <w:szCs w:val="24"/>
          <w:lang w:val="en-US"/>
        </w:rPr>
      </w:pPr>
      <w:r w:rsidRPr="00F07D52">
        <w:rPr>
          <w:b/>
          <w:i/>
          <w:sz w:val="24"/>
          <w:szCs w:val="24"/>
          <w:lang w:val="en-US"/>
        </w:rPr>
        <w:t xml:space="preserve">How </w:t>
      </w:r>
      <w:r>
        <w:rPr>
          <w:b/>
          <w:i/>
          <w:sz w:val="24"/>
          <w:szCs w:val="24"/>
          <w:lang w:val="en-US"/>
        </w:rPr>
        <w:t>to</w:t>
      </w:r>
      <w:r w:rsidRPr="00730475">
        <w:rPr>
          <w:b/>
          <w:i/>
          <w:sz w:val="24"/>
          <w:szCs w:val="24"/>
          <w:lang w:val="en-US"/>
        </w:rPr>
        <w:t xml:space="preserve"> compose an</w:t>
      </w:r>
      <w:r w:rsidRPr="00F07D52">
        <w:rPr>
          <w:b/>
          <w:i/>
          <w:sz w:val="24"/>
          <w:szCs w:val="24"/>
          <w:lang w:val="en-US"/>
        </w:rPr>
        <w:t xml:space="preserve"> </w:t>
      </w:r>
      <w:r>
        <w:rPr>
          <w:b/>
          <w:i/>
          <w:sz w:val="24"/>
          <w:szCs w:val="24"/>
          <w:lang w:val="en-US"/>
        </w:rPr>
        <w:t>A</w:t>
      </w:r>
      <w:r w:rsidRPr="00F07D52">
        <w:rPr>
          <w:b/>
          <w:i/>
          <w:sz w:val="24"/>
          <w:szCs w:val="24"/>
          <w:lang w:val="en-US"/>
        </w:rPr>
        <w:t>bstract</w:t>
      </w:r>
      <w:r>
        <w:rPr>
          <w:b/>
          <w:i/>
          <w:sz w:val="24"/>
          <w:szCs w:val="24"/>
          <w:lang w:val="en-US"/>
        </w:rPr>
        <w:t>?</w:t>
      </w:r>
    </w:p>
    <w:p w:rsidR="00EC6EE9" w:rsidRPr="00166426" w:rsidRDefault="00EC6EE9" w:rsidP="00EC6EE9">
      <w:pPr>
        <w:spacing w:after="0" w:line="240" w:lineRule="auto"/>
        <w:ind w:firstLine="567"/>
        <w:jc w:val="both"/>
        <w:rPr>
          <w:sz w:val="24"/>
          <w:szCs w:val="24"/>
          <w:lang w:val="en-US"/>
        </w:rPr>
      </w:pPr>
    </w:p>
    <w:p w:rsidR="00EC6EE9" w:rsidRPr="00166426" w:rsidRDefault="00EC6EE9" w:rsidP="00EC6EE9">
      <w:pPr>
        <w:spacing w:after="0" w:line="240" w:lineRule="auto"/>
        <w:ind w:firstLine="567"/>
        <w:jc w:val="both"/>
        <w:rPr>
          <w:sz w:val="24"/>
          <w:szCs w:val="24"/>
          <w:lang w:val="en-US"/>
        </w:rPr>
      </w:pPr>
      <w:r w:rsidRPr="00F07D52">
        <w:rPr>
          <w:b/>
          <w:sz w:val="24"/>
          <w:szCs w:val="24"/>
          <w:lang w:val="en-US"/>
        </w:rPr>
        <w:t>Abstract</w:t>
      </w:r>
      <w:r w:rsidRPr="00166426">
        <w:rPr>
          <w:sz w:val="24"/>
          <w:szCs w:val="24"/>
          <w:lang w:val="en-US"/>
        </w:rPr>
        <w:t xml:space="preserve"> (summary, author's resume</w:t>
      </w:r>
      <w:r w:rsidRPr="00730475">
        <w:rPr>
          <w:sz w:val="24"/>
          <w:szCs w:val="24"/>
          <w:lang w:val="en-US"/>
        </w:rPr>
        <w:t>) is one of the abbreviated forms associated with the submission of a scientific article.</w:t>
      </w:r>
      <w:r w:rsidRPr="00730475">
        <w:rPr>
          <w:lang w:val="en-US"/>
        </w:rPr>
        <w:t xml:space="preserve"> </w:t>
      </w:r>
      <w:r w:rsidRPr="00166426">
        <w:rPr>
          <w:sz w:val="24"/>
          <w:szCs w:val="24"/>
          <w:lang w:val="en-US"/>
        </w:rPr>
        <w:t xml:space="preserve">It should be </w:t>
      </w:r>
      <w:proofErr w:type="gramStart"/>
      <w:r w:rsidRPr="00166426">
        <w:rPr>
          <w:sz w:val="24"/>
          <w:szCs w:val="24"/>
          <w:lang w:val="en-US"/>
        </w:rPr>
        <w:t>all-sufficient</w:t>
      </w:r>
      <w:proofErr w:type="gramEnd"/>
      <w:r w:rsidRPr="00166426">
        <w:rPr>
          <w:sz w:val="24"/>
          <w:szCs w:val="24"/>
          <w:lang w:val="en-US"/>
        </w:rPr>
        <w:t xml:space="preserve">, able to convey the main results of research without referring to the article and to adhere to the requirements of information content, originality, structure and compact size. In the </w:t>
      </w:r>
      <w:proofErr w:type="gramStart"/>
      <w:r w:rsidRPr="00166426">
        <w:rPr>
          <w:sz w:val="24"/>
          <w:szCs w:val="24"/>
          <w:lang w:val="en-US"/>
        </w:rPr>
        <w:t>annotation</w:t>
      </w:r>
      <w:proofErr w:type="gramEnd"/>
      <w:r w:rsidRPr="00166426">
        <w:rPr>
          <w:sz w:val="24"/>
          <w:szCs w:val="24"/>
          <w:lang w:val="en-US"/>
        </w:rPr>
        <w:t xml:space="preserve"> it is necessary to indicate what is new in the scientific article in comparison with other articles on this topic.</w:t>
      </w:r>
    </w:p>
    <w:p w:rsidR="00EC6EE9" w:rsidRPr="00166426" w:rsidRDefault="00EC6EE9" w:rsidP="00EC6EE9">
      <w:pPr>
        <w:spacing w:after="0" w:line="240" w:lineRule="auto"/>
        <w:ind w:firstLine="567"/>
        <w:jc w:val="both"/>
        <w:rPr>
          <w:sz w:val="24"/>
          <w:szCs w:val="24"/>
          <w:lang w:val="en-US"/>
        </w:rPr>
      </w:pPr>
      <w:r w:rsidRPr="00166426">
        <w:rPr>
          <w:sz w:val="24"/>
          <w:szCs w:val="24"/>
          <w:lang w:val="en-US"/>
        </w:rPr>
        <w:t xml:space="preserve">It is not desirable to reproduce word by word the sentences taken from the basic sections of the article, as well as the wording used in the title. References from the full text and abbreviations, which are decipher directly in the text of the article, </w:t>
      </w:r>
      <w:proofErr w:type="gramStart"/>
      <w:r w:rsidRPr="00166426">
        <w:rPr>
          <w:sz w:val="24"/>
          <w:szCs w:val="24"/>
          <w:lang w:val="en-US"/>
        </w:rPr>
        <w:t>are not allowed</w:t>
      </w:r>
      <w:proofErr w:type="gramEnd"/>
      <w:r w:rsidRPr="00166426">
        <w:rPr>
          <w:sz w:val="24"/>
          <w:szCs w:val="24"/>
          <w:lang w:val="en-US"/>
        </w:rPr>
        <w:t xml:space="preserve"> to include in the abstract.</w:t>
      </w:r>
    </w:p>
    <w:p w:rsidR="00EC6EE9" w:rsidRPr="00730475" w:rsidRDefault="00EC6EE9" w:rsidP="00EC6EE9">
      <w:pPr>
        <w:spacing w:after="0" w:line="240" w:lineRule="auto"/>
        <w:ind w:firstLine="567"/>
        <w:jc w:val="both"/>
        <w:rPr>
          <w:sz w:val="24"/>
          <w:szCs w:val="24"/>
          <w:lang w:val="en-US"/>
        </w:rPr>
      </w:pPr>
      <w:r w:rsidRPr="00166426">
        <w:rPr>
          <w:sz w:val="24"/>
          <w:szCs w:val="24"/>
          <w:lang w:val="en-US"/>
        </w:rPr>
        <w:t>Thus,</w:t>
      </w:r>
      <w:r>
        <w:rPr>
          <w:sz w:val="24"/>
          <w:szCs w:val="24"/>
          <w:lang w:val="en-US"/>
        </w:rPr>
        <w:t xml:space="preserve"> an</w:t>
      </w:r>
      <w:r w:rsidRPr="00730475">
        <w:rPr>
          <w:lang w:val="en-US"/>
        </w:rPr>
        <w:t xml:space="preserve"> </w:t>
      </w:r>
      <w:r w:rsidRPr="00730475">
        <w:rPr>
          <w:sz w:val="24"/>
          <w:szCs w:val="24"/>
          <w:lang w:val="en-US"/>
        </w:rPr>
        <w:t xml:space="preserve">abstract is a particular genre of scientific </w:t>
      </w:r>
      <w:proofErr w:type="gramStart"/>
      <w:r w:rsidRPr="00730475">
        <w:rPr>
          <w:sz w:val="24"/>
          <w:szCs w:val="24"/>
          <w:lang w:val="en-US"/>
        </w:rPr>
        <w:t>exposition which</w:t>
      </w:r>
      <w:proofErr w:type="gramEnd"/>
      <w:r w:rsidRPr="00730475">
        <w:rPr>
          <w:sz w:val="24"/>
          <w:szCs w:val="24"/>
          <w:lang w:val="en-US"/>
        </w:rPr>
        <w:t xml:space="preserve"> lays out the argument of its contents. This genre </w:t>
      </w:r>
      <w:proofErr w:type="gramStart"/>
      <w:r w:rsidRPr="00730475">
        <w:rPr>
          <w:sz w:val="24"/>
          <w:szCs w:val="24"/>
          <w:lang w:val="en-US"/>
        </w:rPr>
        <w:t>is distinguished</w:t>
      </w:r>
      <w:proofErr w:type="gramEnd"/>
      <w:r w:rsidRPr="00730475">
        <w:rPr>
          <w:sz w:val="24"/>
          <w:szCs w:val="24"/>
          <w:lang w:val="en-US"/>
        </w:rPr>
        <w:t xml:space="preserve"> from that of the article itself in the form of its composition. If the logic of an argument and its proof must be contained in a text, so it must be in the abstract, confirming the results of analysis and evidence. In this manner, the contents of the abstract must be stated in general, but with ample information</w:t>
      </w:r>
      <w:proofErr w:type="gramStart"/>
      <w:r w:rsidRPr="00730475">
        <w:rPr>
          <w:sz w:val="24"/>
          <w:szCs w:val="24"/>
          <w:lang w:val="en-US"/>
        </w:rPr>
        <w:t>;</w:t>
      </w:r>
      <w:proofErr w:type="gramEnd"/>
      <w:r w:rsidRPr="00730475">
        <w:rPr>
          <w:sz w:val="24"/>
          <w:szCs w:val="24"/>
          <w:lang w:val="en-US"/>
        </w:rPr>
        <w:t xml:space="preserve"> </w:t>
      </w:r>
      <w:proofErr w:type="spellStart"/>
      <w:r w:rsidRPr="00730475">
        <w:rPr>
          <w:sz w:val="24"/>
          <w:szCs w:val="24"/>
          <w:lang w:val="en-US"/>
        </w:rPr>
        <w:t>i</w:t>
      </w:r>
      <w:proofErr w:type="spellEnd"/>
      <w:r w:rsidRPr="00730475">
        <w:rPr>
          <w:sz w:val="24"/>
          <w:szCs w:val="24"/>
          <w:lang w:val="en-US"/>
        </w:rPr>
        <w:t>.</w:t>
      </w:r>
      <w:r>
        <w:rPr>
          <w:sz w:val="24"/>
          <w:szCs w:val="24"/>
          <w:lang w:val="en-US"/>
        </w:rPr>
        <w:t> </w:t>
      </w:r>
      <w:r w:rsidRPr="00730475">
        <w:rPr>
          <w:sz w:val="24"/>
          <w:szCs w:val="24"/>
          <w:lang w:val="en-US"/>
        </w:rPr>
        <w:t>e., stated in a predicative manner (‘stating ‘x”) and not in a thematic matter (‘discussing what ‘x’ is about’).</w:t>
      </w:r>
    </w:p>
    <w:p w:rsidR="00EC6EE9" w:rsidRPr="00166426" w:rsidRDefault="00EC6EE9" w:rsidP="00EC6EE9">
      <w:pPr>
        <w:spacing w:after="0" w:line="240" w:lineRule="auto"/>
        <w:ind w:firstLine="567"/>
        <w:jc w:val="both"/>
        <w:rPr>
          <w:sz w:val="24"/>
          <w:szCs w:val="24"/>
          <w:lang w:val="en-US"/>
        </w:rPr>
      </w:pPr>
      <w:r w:rsidRPr="00166426">
        <w:rPr>
          <w:sz w:val="24"/>
          <w:szCs w:val="24"/>
          <w:lang w:val="en-US"/>
        </w:rPr>
        <w:t>It is of importance that the abstract should interest the reader and give the opportunity to find an article with the help of full set of keywords.</w:t>
      </w:r>
    </w:p>
    <w:p w:rsidR="00EC6EE9" w:rsidRPr="00166426" w:rsidRDefault="00EC6EE9" w:rsidP="00EC6EE9">
      <w:pPr>
        <w:spacing w:after="0" w:line="240" w:lineRule="auto"/>
        <w:ind w:firstLine="567"/>
        <w:jc w:val="both"/>
        <w:rPr>
          <w:sz w:val="24"/>
          <w:szCs w:val="24"/>
          <w:lang w:val="en-US"/>
        </w:rPr>
      </w:pPr>
      <w:r w:rsidRPr="00F07D52">
        <w:rPr>
          <w:b/>
          <w:sz w:val="24"/>
          <w:szCs w:val="24"/>
          <w:lang w:val="en-US"/>
        </w:rPr>
        <w:t>The keywords</w:t>
      </w:r>
      <w:r w:rsidRPr="00166426">
        <w:rPr>
          <w:sz w:val="24"/>
          <w:szCs w:val="24"/>
          <w:lang w:val="en-US"/>
        </w:rPr>
        <w:t xml:space="preserve"> constitute the semantic core of the article and include the basic concepts and notions describing the problem of research. Keywords can be single words and word combinations in the singular and nominative case. The number of words in a key phrase should not exceed limit of three words. It is recommended to use common terms along of special ones in the act of selecting keywords and avoid phrases containing quotes and commas </w:t>
      </w:r>
      <w:proofErr w:type="gramStart"/>
      <w:r w:rsidRPr="00166426">
        <w:rPr>
          <w:sz w:val="24"/>
          <w:szCs w:val="24"/>
          <w:lang w:val="en-US"/>
        </w:rPr>
        <w:t>and also</w:t>
      </w:r>
      <w:proofErr w:type="gramEnd"/>
      <w:r w:rsidRPr="00166426">
        <w:rPr>
          <w:sz w:val="24"/>
          <w:szCs w:val="24"/>
          <w:lang w:val="en-US"/>
        </w:rPr>
        <w:t xml:space="preserve"> </w:t>
      </w:r>
      <w:proofErr w:type="spellStart"/>
      <w:r w:rsidRPr="00166426">
        <w:rPr>
          <w:sz w:val="24"/>
          <w:szCs w:val="24"/>
          <w:lang w:val="en-US"/>
        </w:rPr>
        <w:t>polysemantic</w:t>
      </w:r>
      <w:proofErr w:type="spellEnd"/>
      <w:r w:rsidRPr="00166426">
        <w:rPr>
          <w:sz w:val="24"/>
          <w:szCs w:val="24"/>
          <w:lang w:val="en-US"/>
        </w:rPr>
        <w:t xml:space="preserve"> notions.</w:t>
      </w:r>
    </w:p>
    <w:p w:rsidR="00EC6EE9" w:rsidRDefault="00EC6EE9" w:rsidP="00EC6EE9">
      <w:pPr>
        <w:spacing w:after="0" w:line="240" w:lineRule="auto"/>
        <w:ind w:firstLine="567"/>
        <w:jc w:val="both"/>
        <w:rPr>
          <w:sz w:val="24"/>
          <w:szCs w:val="24"/>
          <w:lang w:val="en-US"/>
        </w:rPr>
      </w:pPr>
      <w:r w:rsidRPr="00166426">
        <w:rPr>
          <w:sz w:val="24"/>
          <w:szCs w:val="24"/>
          <w:lang w:val="en-US"/>
        </w:rPr>
        <w:t xml:space="preserve">In the title of the </w:t>
      </w:r>
      <w:proofErr w:type="gramStart"/>
      <w:r w:rsidRPr="00166426">
        <w:rPr>
          <w:sz w:val="24"/>
          <w:szCs w:val="24"/>
          <w:lang w:val="en-US"/>
        </w:rPr>
        <w:t>article</w:t>
      </w:r>
      <w:proofErr w:type="gramEnd"/>
      <w:r w:rsidRPr="00166426">
        <w:rPr>
          <w:sz w:val="24"/>
          <w:szCs w:val="24"/>
          <w:lang w:val="en-US"/>
        </w:rPr>
        <w:t xml:space="preserve"> it is recommended to use, among others, two or three key words. It helps to raise the visibility of the article in case of searching it in the database.</w:t>
      </w:r>
    </w:p>
    <w:p w:rsidR="00EC6EE9" w:rsidRPr="00730475" w:rsidRDefault="00EC6EE9" w:rsidP="00EC6EE9">
      <w:pPr>
        <w:spacing w:after="0" w:line="240" w:lineRule="auto"/>
        <w:ind w:firstLine="567"/>
        <w:jc w:val="both"/>
        <w:rPr>
          <w:sz w:val="24"/>
          <w:szCs w:val="24"/>
          <w:lang w:val="en-US"/>
        </w:rPr>
      </w:pPr>
      <w:r w:rsidRPr="00730475">
        <w:rPr>
          <w:sz w:val="24"/>
          <w:szCs w:val="24"/>
          <w:lang w:val="en-US"/>
        </w:rPr>
        <w:t>A high-quality abstract is essential in a world saturated with information.</w:t>
      </w:r>
    </w:p>
    <w:p w:rsidR="0068754D" w:rsidRPr="00EC6EE9" w:rsidRDefault="0068754D">
      <w:pPr>
        <w:rPr>
          <w:lang w:val="en-US"/>
        </w:rPr>
      </w:pPr>
      <w:bookmarkStart w:id="0" w:name="_GoBack"/>
      <w:bookmarkEnd w:id="0"/>
    </w:p>
    <w:sectPr w:rsidR="0068754D" w:rsidRPr="00EC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E9"/>
    <w:rsid w:val="0068754D"/>
    <w:rsid w:val="00EC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93925-D0E9-46A6-B7EB-13FF5D08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EE9"/>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Наталья Александровна</dc:creator>
  <cp:keywords/>
  <dc:description/>
  <cp:lastModifiedBy>Гуляева Наталья Александровна</cp:lastModifiedBy>
  <cp:revision>1</cp:revision>
  <dcterms:created xsi:type="dcterms:W3CDTF">2018-01-10T07:20:00Z</dcterms:created>
  <dcterms:modified xsi:type="dcterms:W3CDTF">2018-01-10T07:20:00Z</dcterms:modified>
</cp:coreProperties>
</file>